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C67" w:rsidRPr="002D7D6E" w:rsidRDefault="00391CF2" w:rsidP="00943907">
      <w:pPr>
        <w:widowControl w:val="0"/>
        <w:autoSpaceDE w:val="0"/>
        <w:autoSpaceDN w:val="0"/>
        <w:adjustRightInd w:val="0"/>
        <w:jc w:val="center"/>
        <w:rPr>
          <w:rFonts w:ascii="微軟正黑體" w:eastAsia="微軟正黑體" w:cs="微軟正黑體"/>
          <w:color w:val="0D0D0D" w:themeColor="text1" w:themeTint="F2"/>
          <w:kern w:val="0"/>
          <w:sz w:val="32"/>
          <w:szCs w:val="32"/>
        </w:rPr>
      </w:pPr>
      <w:r>
        <w:rPr>
          <w:rFonts w:ascii="微軟正黑體" w:eastAsia="微軟正黑體" w:cs="微軟正黑體" w:hint="eastAsia"/>
          <w:color w:val="0D0D0D" w:themeColor="text1" w:themeTint="F2"/>
          <w:kern w:val="0"/>
          <w:sz w:val="32"/>
          <w:szCs w:val="32"/>
        </w:rPr>
        <w:t>臺</w:t>
      </w:r>
      <w:r w:rsidR="00235917">
        <w:rPr>
          <w:rFonts w:ascii="微軟正黑體" w:eastAsia="微軟正黑體" w:cs="微軟正黑體" w:hint="eastAsia"/>
          <w:color w:val="0D0D0D" w:themeColor="text1" w:themeTint="F2"/>
          <w:kern w:val="0"/>
          <w:sz w:val="32"/>
          <w:szCs w:val="32"/>
        </w:rPr>
        <w:t>北市</w:t>
      </w:r>
      <w:r w:rsidR="006E273F" w:rsidRPr="002D7D6E">
        <w:rPr>
          <w:rFonts w:ascii="微軟正黑體" w:eastAsia="微軟正黑體" w:cs="微軟正黑體"/>
          <w:color w:val="0D0D0D" w:themeColor="text1" w:themeTint="F2"/>
          <w:kern w:val="0"/>
          <w:sz w:val="32"/>
          <w:szCs w:val="32"/>
        </w:rPr>
        <w:t>10</w:t>
      </w:r>
      <w:r w:rsidR="0090448F">
        <w:rPr>
          <w:rFonts w:ascii="微軟正黑體" w:eastAsia="微軟正黑體" w:cs="微軟正黑體" w:hint="eastAsia"/>
          <w:color w:val="0D0D0D" w:themeColor="text1" w:themeTint="F2"/>
          <w:kern w:val="0"/>
          <w:sz w:val="32"/>
          <w:szCs w:val="32"/>
        </w:rPr>
        <w:t>8</w:t>
      </w:r>
      <w:r w:rsidR="00EF4C67" w:rsidRPr="002D7D6E">
        <w:rPr>
          <w:rFonts w:ascii="微軟正黑體" w:eastAsia="微軟正黑體" w:cs="微軟正黑體" w:hint="eastAsia"/>
          <w:color w:val="0D0D0D" w:themeColor="text1" w:themeTint="F2"/>
          <w:kern w:val="0"/>
          <w:sz w:val="32"/>
          <w:szCs w:val="32"/>
        </w:rPr>
        <w:t>學年度教育</w:t>
      </w:r>
      <w:proofErr w:type="gramStart"/>
      <w:r w:rsidR="00EF4C67" w:rsidRPr="002D7D6E">
        <w:rPr>
          <w:rFonts w:ascii="微軟正黑體" w:eastAsia="微軟正黑體" w:cs="微軟正黑體" w:hint="eastAsia"/>
          <w:color w:val="0D0D0D" w:themeColor="text1" w:themeTint="F2"/>
          <w:kern w:val="0"/>
          <w:sz w:val="32"/>
          <w:szCs w:val="32"/>
        </w:rPr>
        <w:t>盃</w:t>
      </w:r>
      <w:proofErr w:type="gramEnd"/>
      <w:r w:rsidR="00EF4C67" w:rsidRPr="002D7D6E">
        <w:rPr>
          <w:rFonts w:ascii="微軟正黑體" w:eastAsia="微軟正黑體" w:cs="微軟正黑體" w:hint="eastAsia"/>
          <w:color w:val="0D0D0D" w:themeColor="text1" w:themeTint="F2"/>
          <w:kern w:val="0"/>
          <w:sz w:val="32"/>
          <w:szCs w:val="32"/>
        </w:rPr>
        <w:t>國小武術錦標賽競賽規程</w:t>
      </w:r>
    </w:p>
    <w:p w:rsidR="00E8709E" w:rsidRPr="00A95037" w:rsidRDefault="00EF4C67" w:rsidP="00A95037">
      <w:pPr>
        <w:numPr>
          <w:ilvl w:val="0"/>
          <w:numId w:val="1"/>
        </w:numPr>
        <w:spacing w:line="400" w:lineRule="exact"/>
        <w:ind w:left="567" w:hanging="567"/>
        <w:rPr>
          <w:rFonts w:ascii="微軟正黑體" w:eastAsia="微軟正黑體" w:hAnsi="微軟正黑體"/>
          <w:color w:val="0D0D0D" w:themeColor="text1" w:themeTint="F2"/>
          <w:szCs w:val="24"/>
        </w:rPr>
      </w:pPr>
      <w:r w:rsidRPr="00A95037">
        <w:rPr>
          <w:rFonts w:ascii="微軟正黑體" w:eastAsia="微軟正黑體" w:hAnsi="微軟正黑體" w:hint="eastAsia"/>
          <w:color w:val="0D0D0D" w:themeColor="text1" w:themeTint="F2"/>
          <w:szCs w:val="24"/>
        </w:rPr>
        <w:t>依據：</w:t>
      </w:r>
      <w:r w:rsidR="00436B9E" w:rsidRPr="00A95037">
        <w:rPr>
          <w:color w:val="000000" w:themeColor="text1"/>
        </w:rPr>
        <w:t>臺北市政府教育局</w:t>
      </w:r>
      <w:r w:rsidR="002F7BE2" w:rsidRPr="00A95037">
        <w:rPr>
          <w:rFonts w:hint="eastAsia"/>
          <w:color w:val="000000" w:themeColor="text1"/>
        </w:rPr>
        <w:t>109</w:t>
      </w:r>
      <w:r w:rsidR="002F7BE2" w:rsidRPr="00A95037">
        <w:rPr>
          <w:rFonts w:hint="eastAsia"/>
          <w:color w:val="000000" w:themeColor="text1"/>
        </w:rPr>
        <w:t>年</w:t>
      </w:r>
      <w:r w:rsidR="002F7BE2" w:rsidRPr="00A95037">
        <w:rPr>
          <w:rFonts w:hint="eastAsia"/>
          <w:color w:val="000000" w:themeColor="text1"/>
        </w:rPr>
        <w:t>2</w:t>
      </w:r>
      <w:r w:rsidR="002F7BE2" w:rsidRPr="00A95037">
        <w:rPr>
          <w:rFonts w:hint="eastAsia"/>
          <w:color w:val="000000" w:themeColor="text1"/>
        </w:rPr>
        <w:t>月</w:t>
      </w:r>
      <w:r w:rsidR="002F7BE2" w:rsidRPr="00A95037">
        <w:rPr>
          <w:rFonts w:hint="eastAsia"/>
          <w:color w:val="000000" w:themeColor="text1"/>
        </w:rPr>
        <w:t>17</w:t>
      </w:r>
      <w:r w:rsidR="002F7BE2" w:rsidRPr="00A95037">
        <w:rPr>
          <w:rFonts w:hint="eastAsia"/>
          <w:color w:val="000000" w:themeColor="text1"/>
        </w:rPr>
        <w:t>日</w:t>
      </w:r>
      <w:r w:rsidR="002F7BE2" w:rsidRPr="00A95037">
        <w:rPr>
          <w:rFonts w:hint="eastAsia"/>
          <w:color w:val="000000" w:themeColor="text1"/>
        </w:rPr>
        <w:t xml:space="preserve"> </w:t>
      </w:r>
      <w:proofErr w:type="gramStart"/>
      <w:r w:rsidR="002F7BE2" w:rsidRPr="00A95037">
        <w:rPr>
          <w:rFonts w:hint="eastAsia"/>
          <w:color w:val="000000" w:themeColor="text1"/>
        </w:rPr>
        <w:t>北市教體字</w:t>
      </w:r>
      <w:proofErr w:type="gramEnd"/>
      <w:r w:rsidR="002F7BE2" w:rsidRPr="00A95037">
        <w:rPr>
          <w:rFonts w:hint="eastAsia"/>
          <w:color w:val="000000" w:themeColor="text1"/>
        </w:rPr>
        <w:t>第</w:t>
      </w:r>
      <w:r w:rsidR="002F7BE2" w:rsidRPr="00A95037">
        <w:rPr>
          <w:rFonts w:hint="eastAsia"/>
          <w:color w:val="000000" w:themeColor="text1"/>
        </w:rPr>
        <w:t>1093014163</w:t>
      </w:r>
      <w:r w:rsidR="002F7BE2" w:rsidRPr="00A95037">
        <w:rPr>
          <w:rFonts w:hint="eastAsia"/>
          <w:color w:val="000000" w:themeColor="text1"/>
        </w:rPr>
        <w:t>號</w:t>
      </w:r>
      <w:r w:rsidR="00436B9E" w:rsidRPr="00A95037">
        <w:rPr>
          <w:color w:val="000000" w:themeColor="text1"/>
        </w:rPr>
        <w:t>函辦理。</w:t>
      </w:r>
    </w:p>
    <w:p w:rsidR="00EF4C67" w:rsidRPr="002D7D6E" w:rsidRDefault="00EF4C67" w:rsidP="00EF4C67">
      <w:pPr>
        <w:numPr>
          <w:ilvl w:val="0"/>
          <w:numId w:val="1"/>
        </w:numPr>
        <w:tabs>
          <w:tab w:val="left" w:pos="426"/>
          <w:tab w:val="left" w:pos="567"/>
        </w:tabs>
        <w:spacing w:line="400" w:lineRule="exact"/>
        <w:ind w:left="426" w:hanging="426"/>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目的：為增強兒童體適能，推動臺北市國小校園武術運動，提昇武術競技水準，促進</w:t>
      </w:r>
    </w:p>
    <w:p w:rsidR="00EF4C67" w:rsidRPr="002D7D6E" w:rsidRDefault="00EF4C67" w:rsidP="00EF4C67">
      <w:pPr>
        <w:tabs>
          <w:tab w:val="left" w:pos="426"/>
          <w:tab w:val="left" w:pos="567"/>
        </w:tabs>
        <w:spacing w:line="400" w:lineRule="exact"/>
        <w:ind w:left="426"/>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 xml:space="preserve"> 武術運動向下紮根普及開展。並藉由武藝、武德文化薪傳倡導正當休閒，培養兒童</w:t>
      </w:r>
    </w:p>
    <w:p w:rsidR="00EF4C67" w:rsidRPr="002D7D6E" w:rsidRDefault="00EF4C67" w:rsidP="00EF4C67">
      <w:pPr>
        <w:tabs>
          <w:tab w:val="left" w:pos="426"/>
          <w:tab w:val="left" w:pos="567"/>
        </w:tabs>
        <w:spacing w:line="400" w:lineRule="exact"/>
        <w:ind w:left="426"/>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 xml:space="preserve"> 終身運動強健體魄為目的。</w:t>
      </w:r>
    </w:p>
    <w:p w:rsidR="00EF4C67" w:rsidRPr="002D7D6E" w:rsidRDefault="00EF4C67" w:rsidP="00EF4C67">
      <w:pPr>
        <w:numPr>
          <w:ilvl w:val="0"/>
          <w:numId w:val="1"/>
        </w:numPr>
        <w:tabs>
          <w:tab w:val="left" w:pos="426"/>
          <w:tab w:val="left" w:pos="567"/>
        </w:tabs>
        <w:spacing w:line="400" w:lineRule="exact"/>
        <w:ind w:left="426" w:hanging="426"/>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主辦單位：臺北市政府教育局</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以下簡稱教育局</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w:t>
      </w:r>
    </w:p>
    <w:p w:rsidR="00A95037" w:rsidRDefault="00EF4C67" w:rsidP="00A95037">
      <w:pPr>
        <w:numPr>
          <w:ilvl w:val="0"/>
          <w:numId w:val="1"/>
        </w:numPr>
        <w:tabs>
          <w:tab w:val="left" w:pos="426"/>
          <w:tab w:val="left" w:pos="567"/>
        </w:tabs>
        <w:spacing w:line="400" w:lineRule="exact"/>
        <w:ind w:left="426" w:hanging="426"/>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承辦單位：臺北市立仁愛國民中學、臺北市體育總會武術國術協會、中華武術研究發展</w:t>
      </w:r>
      <w:r w:rsidR="00A95037">
        <w:rPr>
          <w:rFonts w:ascii="微軟正黑體" w:eastAsia="微軟正黑體" w:hAnsi="微軟正黑體" w:hint="eastAsia"/>
          <w:color w:val="0D0D0D" w:themeColor="text1" w:themeTint="F2"/>
          <w:szCs w:val="24"/>
        </w:rPr>
        <w:t xml:space="preserve">   </w:t>
      </w:r>
    </w:p>
    <w:p w:rsidR="00EF4C67" w:rsidRPr="00A95037" w:rsidRDefault="00A95037" w:rsidP="00A95037">
      <w:pPr>
        <w:tabs>
          <w:tab w:val="left" w:pos="426"/>
          <w:tab w:val="left" w:pos="567"/>
        </w:tabs>
        <w:spacing w:line="400" w:lineRule="exact"/>
        <w:ind w:left="426"/>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 xml:space="preserve"> </w:t>
      </w:r>
      <w:r w:rsidRPr="00A95037">
        <w:rPr>
          <w:rFonts w:ascii="微軟正黑體" w:eastAsia="微軟正黑體" w:hAnsi="微軟正黑體" w:hint="eastAsia"/>
          <w:color w:val="0D0D0D" w:themeColor="text1" w:themeTint="F2"/>
          <w:szCs w:val="24"/>
        </w:rPr>
        <w:t>協</w:t>
      </w:r>
      <w:r w:rsidR="00EF4C67" w:rsidRPr="00A95037">
        <w:rPr>
          <w:rFonts w:ascii="微軟正黑體" w:eastAsia="微軟正黑體" w:hAnsi="微軟正黑體" w:hint="eastAsia"/>
          <w:color w:val="0D0D0D" w:themeColor="text1" w:themeTint="F2"/>
          <w:szCs w:val="24"/>
        </w:rPr>
        <w:t>會、臺北市武術協會。</w:t>
      </w:r>
    </w:p>
    <w:p w:rsidR="00EA1923" w:rsidRPr="00EA1923" w:rsidRDefault="00EF4C67" w:rsidP="00EF4C67">
      <w:pPr>
        <w:numPr>
          <w:ilvl w:val="0"/>
          <w:numId w:val="1"/>
        </w:numPr>
        <w:tabs>
          <w:tab w:val="left" w:pos="426"/>
          <w:tab w:val="left" w:pos="567"/>
        </w:tabs>
        <w:spacing w:line="400" w:lineRule="exact"/>
        <w:ind w:left="426" w:hanging="426"/>
        <w:rPr>
          <w:rFonts w:ascii="微軟正黑體" w:eastAsia="微軟正黑體" w:hAnsi="微軟正黑體"/>
          <w:color w:val="0D0D0D" w:themeColor="text1" w:themeTint="F2"/>
          <w:szCs w:val="24"/>
        </w:rPr>
      </w:pPr>
      <w:r w:rsidRPr="00EA1923">
        <w:rPr>
          <w:rFonts w:ascii="微軟正黑體" w:eastAsia="微軟正黑體" w:hAnsi="微軟正黑體" w:hint="eastAsia"/>
          <w:color w:val="0D0D0D" w:themeColor="text1" w:themeTint="F2"/>
          <w:szCs w:val="24"/>
        </w:rPr>
        <w:t>比賽時間：</w:t>
      </w:r>
      <w:r w:rsidR="006E273F" w:rsidRPr="00EA1923">
        <w:rPr>
          <w:rFonts w:ascii="微軟正黑體" w:eastAsia="微軟正黑體" w:hAnsi="微軟正黑體"/>
          <w:color w:val="000000" w:themeColor="text1"/>
          <w:szCs w:val="24"/>
          <w:highlight w:val="yellow"/>
        </w:rPr>
        <w:t>10</w:t>
      </w:r>
      <w:r w:rsidR="000A1174" w:rsidRPr="00EA1923">
        <w:rPr>
          <w:rFonts w:ascii="微軟正黑體" w:eastAsia="微軟正黑體" w:hAnsi="微軟正黑體" w:hint="eastAsia"/>
          <w:color w:val="000000" w:themeColor="text1"/>
          <w:szCs w:val="24"/>
          <w:highlight w:val="yellow"/>
        </w:rPr>
        <w:t>9</w:t>
      </w:r>
      <w:r w:rsidRPr="00EA1923">
        <w:rPr>
          <w:rFonts w:ascii="微軟正黑體" w:eastAsia="微軟正黑體" w:hAnsi="微軟正黑體" w:hint="eastAsia"/>
          <w:color w:val="000000" w:themeColor="text1"/>
          <w:szCs w:val="24"/>
          <w:highlight w:val="yellow"/>
        </w:rPr>
        <w:t>年</w:t>
      </w:r>
      <w:r w:rsidR="00001878">
        <w:rPr>
          <w:rFonts w:ascii="微軟正黑體" w:eastAsia="微軟正黑體" w:hAnsi="微軟正黑體" w:hint="eastAsia"/>
          <w:color w:val="000000" w:themeColor="text1"/>
          <w:szCs w:val="24"/>
          <w:highlight w:val="yellow"/>
        </w:rPr>
        <w:t>7</w:t>
      </w:r>
      <w:r w:rsidRPr="00EA1923">
        <w:rPr>
          <w:rFonts w:ascii="微軟正黑體" w:eastAsia="微軟正黑體" w:hAnsi="微軟正黑體" w:hint="eastAsia"/>
          <w:color w:val="000000" w:themeColor="text1"/>
          <w:szCs w:val="24"/>
          <w:highlight w:val="yellow"/>
        </w:rPr>
        <w:t>月</w:t>
      </w:r>
      <w:r w:rsidR="00001878">
        <w:rPr>
          <w:rFonts w:ascii="微軟正黑體" w:eastAsia="微軟正黑體" w:hAnsi="微軟正黑體" w:hint="eastAsia"/>
          <w:color w:val="000000" w:themeColor="text1"/>
          <w:szCs w:val="24"/>
          <w:highlight w:val="yellow"/>
        </w:rPr>
        <w:t>25</w:t>
      </w:r>
      <w:r w:rsidRPr="00EA1923">
        <w:rPr>
          <w:rFonts w:ascii="微軟正黑體" w:eastAsia="微軟正黑體" w:hAnsi="微軟正黑體" w:hint="eastAsia"/>
          <w:color w:val="000000" w:themeColor="text1"/>
          <w:szCs w:val="24"/>
          <w:highlight w:val="yellow"/>
        </w:rPr>
        <w:t>日</w:t>
      </w:r>
      <w:r w:rsidRPr="00EA1923">
        <w:rPr>
          <w:rFonts w:ascii="微軟正黑體" w:eastAsia="微軟正黑體" w:hAnsi="微軟正黑體"/>
          <w:color w:val="000000" w:themeColor="text1"/>
          <w:szCs w:val="24"/>
          <w:highlight w:val="yellow"/>
        </w:rPr>
        <w:t>(</w:t>
      </w:r>
      <w:r w:rsidRPr="00EA1923">
        <w:rPr>
          <w:rFonts w:ascii="微軟正黑體" w:eastAsia="微軟正黑體" w:hAnsi="微軟正黑體" w:hint="eastAsia"/>
          <w:color w:val="000000" w:themeColor="text1"/>
          <w:szCs w:val="24"/>
          <w:highlight w:val="yellow"/>
        </w:rPr>
        <w:t>星期六</w:t>
      </w:r>
      <w:r w:rsidRPr="00EA1923">
        <w:rPr>
          <w:rFonts w:ascii="微軟正黑體" w:eastAsia="微軟正黑體" w:hAnsi="微軟正黑體"/>
          <w:color w:val="000000" w:themeColor="text1"/>
          <w:szCs w:val="24"/>
          <w:highlight w:val="yellow"/>
        </w:rPr>
        <w:t>)</w:t>
      </w:r>
      <w:r w:rsidRPr="00EA1923">
        <w:rPr>
          <w:rFonts w:ascii="微軟正黑體" w:eastAsia="微軟正黑體" w:hAnsi="微軟正黑體" w:hint="eastAsia"/>
          <w:color w:val="000000" w:themeColor="text1"/>
          <w:szCs w:val="24"/>
          <w:highlight w:val="yellow"/>
        </w:rPr>
        <w:t>至</w:t>
      </w:r>
      <w:r w:rsidR="00001878">
        <w:rPr>
          <w:rFonts w:ascii="微軟正黑體" w:eastAsia="微軟正黑體" w:hAnsi="微軟正黑體" w:hint="eastAsia"/>
          <w:color w:val="000000" w:themeColor="text1"/>
          <w:szCs w:val="24"/>
          <w:highlight w:val="yellow"/>
        </w:rPr>
        <w:t>26</w:t>
      </w:r>
      <w:r w:rsidRPr="00EA1923">
        <w:rPr>
          <w:rFonts w:ascii="微軟正黑體" w:eastAsia="微軟正黑體" w:hAnsi="微軟正黑體" w:hint="eastAsia"/>
          <w:color w:val="000000" w:themeColor="text1"/>
          <w:szCs w:val="24"/>
          <w:highlight w:val="yellow"/>
        </w:rPr>
        <w:t>日</w:t>
      </w:r>
      <w:r w:rsidRPr="00EA1923">
        <w:rPr>
          <w:rFonts w:ascii="微軟正黑體" w:eastAsia="微軟正黑體" w:hAnsi="微軟正黑體"/>
          <w:color w:val="000000" w:themeColor="text1"/>
          <w:szCs w:val="24"/>
          <w:highlight w:val="yellow"/>
        </w:rPr>
        <w:t>(</w:t>
      </w:r>
      <w:r w:rsidRPr="00EA1923">
        <w:rPr>
          <w:rFonts w:ascii="微軟正黑體" w:eastAsia="微軟正黑體" w:hAnsi="微軟正黑體" w:hint="eastAsia"/>
          <w:color w:val="000000" w:themeColor="text1"/>
          <w:szCs w:val="24"/>
          <w:highlight w:val="yellow"/>
        </w:rPr>
        <w:t>星期日</w:t>
      </w:r>
      <w:r w:rsidRPr="00EA1923">
        <w:rPr>
          <w:rFonts w:ascii="微軟正黑體" w:eastAsia="微軟正黑體" w:hAnsi="微軟正黑體"/>
          <w:color w:val="000000" w:themeColor="text1"/>
          <w:szCs w:val="24"/>
          <w:highlight w:val="yellow"/>
        </w:rPr>
        <w:t>)</w:t>
      </w:r>
    </w:p>
    <w:p w:rsidR="00EF4C67" w:rsidRPr="00EA1923" w:rsidRDefault="00EF4C67" w:rsidP="00EF4C67">
      <w:pPr>
        <w:numPr>
          <w:ilvl w:val="0"/>
          <w:numId w:val="1"/>
        </w:numPr>
        <w:tabs>
          <w:tab w:val="left" w:pos="426"/>
          <w:tab w:val="left" w:pos="567"/>
        </w:tabs>
        <w:spacing w:line="400" w:lineRule="exact"/>
        <w:ind w:left="426" w:hanging="426"/>
        <w:rPr>
          <w:rFonts w:ascii="微軟正黑體" w:eastAsia="微軟正黑體" w:hAnsi="微軟正黑體"/>
          <w:color w:val="0D0D0D" w:themeColor="text1" w:themeTint="F2"/>
          <w:szCs w:val="24"/>
        </w:rPr>
      </w:pPr>
      <w:r w:rsidRPr="00EA1923">
        <w:rPr>
          <w:rFonts w:ascii="微軟正黑體" w:eastAsia="微軟正黑體" w:hAnsi="微軟正黑體" w:hint="eastAsia"/>
          <w:color w:val="0D0D0D" w:themeColor="text1" w:themeTint="F2"/>
          <w:szCs w:val="24"/>
        </w:rPr>
        <w:t>比賽地點：臺北市立</w:t>
      </w:r>
      <w:r w:rsidR="00001878">
        <w:rPr>
          <w:rFonts w:ascii="微軟正黑體" w:eastAsia="微軟正黑體" w:hAnsi="微軟正黑體" w:hint="eastAsia"/>
          <w:color w:val="0D0D0D" w:themeColor="text1" w:themeTint="F2"/>
          <w:szCs w:val="24"/>
        </w:rPr>
        <w:t>陽明高級中學活動體育館</w:t>
      </w:r>
      <w:r w:rsidRPr="00EA1923">
        <w:rPr>
          <w:rFonts w:ascii="微軟正黑體" w:eastAsia="微軟正黑體" w:hAnsi="微軟正黑體" w:hint="eastAsia"/>
          <w:color w:val="0D0D0D" w:themeColor="text1" w:themeTint="F2"/>
          <w:szCs w:val="24"/>
        </w:rPr>
        <w:t>。</w:t>
      </w:r>
    </w:p>
    <w:p w:rsidR="00EF4C67" w:rsidRPr="006C58B7" w:rsidRDefault="00EF4C67" w:rsidP="00EF4C67">
      <w:pPr>
        <w:numPr>
          <w:ilvl w:val="0"/>
          <w:numId w:val="1"/>
        </w:numPr>
        <w:tabs>
          <w:tab w:val="left" w:pos="426"/>
          <w:tab w:val="left" w:pos="567"/>
        </w:tabs>
        <w:spacing w:line="400" w:lineRule="exact"/>
        <w:ind w:left="426" w:hanging="426"/>
        <w:rPr>
          <w:rFonts w:ascii="微軟正黑體" w:eastAsia="微軟正黑體" w:hAnsi="微軟正黑體"/>
          <w:color w:val="000000" w:themeColor="text1"/>
          <w:szCs w:val="24"/>
        </w:rPr>
      </w:pPr>
      <w:r w:rsidRPr="006C58B7">
        <w:rPr>
          <w:rFonts w:ascii="微軟正黑體" w:eastAsia="微軟正黑體" w:hAnsi="微軟正黑體" w:hint="eastAsia"/>
          <w:color w:val="000000" w:themeColor="text1"/>
          <w:szCs w:val="24"/>
        </w:rPr>
        <w:t>比賽相關時間</w:t>
      </w: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r w:rsidRPr="002D7D6E">
        <w:rPr>
          <w:rFonts w:ascii="微軟正黑體" w:eastAsia="微軟正黑體" w:hAnsi="微軟正黑體" w:hint="eastAsia"/>
          <w:noProof/>
          <w:color w:val="0D0D0D" w:themeColor="text1" w:themeTint="F2"/>
          <w:szCs w:val="24"/>
        </w:rPr>
        <w:drawing>
          <wp:anchor distT="30480" distB="0" distL="114300" distR="114300" simplePos="0" relativeHeight="251659264" behindDoc="0" locked="0" layoutInCell="1" allowOverlap="1">
            <wp:simplePos x="0" y="0"/>
            <wp:positionH relativeFrom="column">
              <wp:posOffset>238705</wp:posOffset>
            </wp:positionH>
            <wp:positionV relativeFrom="paragraph">
              <wp:posOffset>68000</wp:posOffset>
            </wp:positionV>
            <wp:extent cx="5491425" cy="1609145"/>
            <wp:effectExtent l="76200" t="0" r="52705" b="86360"/>
            <wp:wrapNone/>
            <wp:docPr id="3" name="資料庫圖表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r w:rsidRPr="002D7D6E">
        <w:rPr>
          <w:rFonts w:ascii="微軟正黑體" w:eastAsia="微軟正黑體" w:hAnsi="微軟正黑體" w:hint="eastAsia"/>
          <w:noProof/>
          <w:color w:val="0D0D0D" w:themeColor="text1" w:themeTint="F2"/>
          <w:szCs w:val="24"/>
        </w:rPr>
        <w:drawing>
          <wp:anchor distT="36576" distB="0" distL="114300" distR="114300" simplePos="0" relativeHeight="251660288" behindDoc="0" locked="0" layoutInCell="1" allowOverlap="1">
            <wp:simplePos x="0" y="0"/>
            <wp:positionH relativeFrom="column">
              <wp:posOffset>222250</wp:posOffset>
            </wp:positionH>
            <wp:positionV relativeFrom="paragraph">
              <wp:posOffset>5715</wp:posOffset>
            </wp:positionV>
            <wp:extent cx="5486344" cy="1614225"/>
            <wp:effectExtent l="76200" t="0" r="57785" b="81280"/>
            <wp:wrapNone/>
            <wp:docPr id="2" name="資料庫圖表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645DE3" w:rsidRPr="002D7D6E" w:rsidRDefault="00645DE3" w:rsidP="00645DE3">
      <w:pPr>
        <w:spacing w:line="400" w:lineRule="exact"/>
        <w:ind w:left="851"/>
        <w:rPr>
          <w:rFonts w:ascii="微軟正黑體" w:eastAsia="微軟正黑體" w:hAnsi="微軟正黑體"/>
          <w:color w:val="0D0D0D" w:themeColor="text1" w:themeTint="F2"/>
          <w:szCs w:val="24"/>
        </w:rPr>
      </w:pPr>
    </w:p>
    <w:p w:rsidR="00912727" w:rsidRPr="002D7D6E" w:rsidRDefault="00912727" w:rsidP="00645DE3">
      <w:pPr>
        <w:spacing w:line="400" w:lineRule="exact"/>
        <w:ind w:left="851"/>
        <w:rPr>
          <w:rFonts w:ascii="微軟正黑體" w:eastAsia="微軟正黑體" w:hAnsi="微軟正黑體"/>
          <w:color w:val="0D0D0D" w:themeColor="text1" w:themeTint="F2"/>
          <w:szCs w:val="24"/>
        </w:rPr>
      </w:pPr>
    </w:p>
    <w:p w:rsidR="00AE5722" w:rsidRPr="002D7D6E" w:rsidRDefault="00AE5722" w:rsidP="00D67081">
      <w:pPr>
        <w:numPr>
          <w:ilvl w:val="0"/>
          <w:numId w:val="1"/>
        </w:numPr>
        <w:tabs>
          <w:tab w:val="left" w:pos="426"/>
          <w:tab w:val="left" w:pos="567"/>
        </w:tabs>
        <w:spacing w:line="400" w:lineRule="exact"/>
        <w:ind w:left="426" w:hanging="426"/>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參賽單位：</w:t>
      </w:r>
      <w:r w:rsidR="003C05B7" w:rsidRPr="002D7D6E">
        <w:rPr>
          <w:rFonts w:ascii="微軟正黑體" w:eastAsia="微軟正黑體" w:hAnsi="微軟正黑體"/>
          <w:color w:val="0D0D0D" w:themeColor="text1" w:themeTint="F2"/>
          <w:szCs w:val="24"/>
        </w:rPr>
        <w:t>臺北市各公私立</w:t>
      </w:r>
      <w:r w:rsidR="00684F6D" w:rsidRPr="002D7D6E">
        <w:rPr>
          <w:rFonts w:ascii="微軟正黑體" w:eastAsia="微軟正黑體" w:hAnsi="微軟正黑體" w:hint="eastAsia"/>
          <w:color w:val="0D0D0D" w:themeColor="text1" w:themeTint="F2"/>
          <w:szCs w:val="24"/>
        </w:rPr>
        <w:t>國民小學</w:t>
      </w:r>
      <w:r w:rsidR="003C05B7" w:rsidRPr="002D7D6E">
        <w:rPr>
          <w:rFonts w:ascii="微軟正黑體" w:eastAsia="微軟正黑體" w:hAnsi="微軟正黑體"/>
          <w:color w:val="0D0D0D" w:themeColor="text1" w:themeTint="F2"/>
          <w:szCs w:val="24"/>
        </w:rPr>
        <w:t>。</w:t>
      </w:r>
    </w:p>
    <w:p w:rsidR="00AE5722" w:rsidRPr="002D7D6E" w:rsidRDefault="00762FD6" w:rsidP="00D67081">
      <w:pPr>
        <w:numPr>
          <w:ilvl w:val="0"/>
          <w:numId w:val="1"/>
        </w:numPr>
        <w:tabs>
          <w:tab w:val="left" w:pos="426"/>
          <w:tab w:val="left" w:pos="567"/>
        </w:tabs>
        <w:spacing w:line="400" w:lineRule="exact"/>
        <w:ind w:left="426" w:hanging="426"/>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比賽組別</w:t>
      </w:r>
    </w:p>
    <w:p w:rsidR="003C05B7" w:rsidRPr="002D7D6E" w:rsidRDefault="003C05B7" w:rsidP="00D67081">
      <w:pPr>
        <w:pStyle w:val="a3"/>
        <w:numPr>
          <w:ilvl w:val="0"/>
          <w:numId w:val="5"/>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教職員工組</w:t>
      </w:r>
    </w:p>
    <w:p w:rsidR="008A75BA" w:rsidRPr="002D7D6E" w:rsidRDefault="008A75BA" w:rsidP="00D67081">
      <w:pPr>
        <w:pStyle w:val="a3"/>
        <w:numPr>
          <w:ilvl w:val="0"/>
          <w:numId w:val="5"/>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國小高年級組（</w:t>
      </w:r>
      <w:r w:rsidRPr="002D7D6E">
        <w:rPr>
          <w:rFonts w:ascii="微軟正黑體" w:eastAsia="微軟正黑體" w:hAnsi="微軟正黑體"/>
          <w:color w:val="0D0D0D" w:themeColor="text1" w:themeTint="F2"/>
          <w:szCs w:val="24"/>
        </w:rPr>
        <w:t>5~6</w:t>
      </w:r>
      <w:r w:rsidRPr="002D7D6E">
        <w:rPr>
          <w:rFonts w:ascii="微軟正黑體" w:eastAsia="微軟正黑體" w:hAnsi="微軟正黑體" w:hint="eastAsia"/>
          <w:color w:val="0D0D0D" w:themeColor="text1" w:themeTint="F2"/>
          <w:szCs w:val="24"/>
        </w:rPr>
        <w:t>年級）。</w:t>
      </w:r>
    </w:p>
    <w:p w:rsidR="008A75BA" w:rsidRPr="002D7D6E" w:rsidRDefault="008A75BA" w:rsidP="00D67081">
      <w:pPr>
        <w:pStyle w:val="a3"/>
        <w:numPr>
          <w:ilvl w:val="0"/>
          <w:numId w:val="5"/>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國小中年級組（</w:t>
      </w:r>
      <w:r w:rsidRPr="002D7D6E">
        <w:rPr>
          <w:rFonts w:ascii="微軟正黑體" w:eastAsia="微軟正黑體" w:hAnsi="微軟正黑體"/>
          <w:color w:val="0D0D0D" w:themeColor="text1" w:themeTint="F2"/>
          <w:szCs w:val="24"/>
        </w:rPr>
        <w:t>3~4</w:t>
      </w:r>
      <w:r w:rsidRPr="002D7D6E">
        <w:rPr>
          <w:rFonts w:ascii="微軟正黑體" w:eastAsia="微軟正黑體" w:hAnsi="微軟正黑體" w:hint="eastAsia"/>
          <w:color w:val="0D0D0D" w:themeColor="text1" w:themeTint="F2"/>
          <w:szCs w:val="24"/>
        </w:rPr>
        <w:t>年級）。</w:t>
      </w:r>
    </w:p>
    <w:p w:rsidR="003C05B7" w:rsidRPr="002D7D6E" w:rsidRDefault="008A75BA" w:rsidP="00D67081">
      <w:pPr>
        <w:pStyle w:val="a3"/>
        <w:numPr>
          <w:ilvl w:val="0"/>
          <w:numId w:val="5"/>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國小低年級組（</w:t>
      </w:r>
      <w:r w:rsidRPr="002D7D6E">
        <w:rPr>
          <w:rFonts w:ascii="微軟正黑體" w:eastAsia="微軟正黑體" w:hAnsi="微軟正黑體"/>
          <w:color w:val="0D0D0D" w:themeColor="text1" w:themeTint="F2"/>
          <w:szCs w:val="24"/>
        </w:rPr>
        <w:t>1~2</w:t>
      </w:r>
      <w:r w:rsidRPr="002D7D6E">
        <w:rPr>
          <w:rFonts w:ascii="微軟正黑體" w:eastAsia="微軟正黑體" w:hAnsi="微軟正黑體" w:hint="eastAsia"/>
          <w:color w:val="0D0D0D" w:themeColor="text1" w:themeTint="F2"/>
          <w:szCs w:val="24"/>
        </w:rPr>
        <w:t>年級）。</w:t>
      </w:r>
    </w:p>
    <w:p w:rsidR="00AE5722" w:rsidRPr="002D7D6E" w:rsidRDefault="00762FD6" w:rsidP="00D67081">
      <w:pPr>
        <w:numPr>
          <w:ilvl w:val="0"/>
          <w:numId w:val="1"/>
        </w:numPr>
        <w:spacing w:line="400" w:lineRule="exact"/>
        <w:ind w:left="851" w:hanging="851"/>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參加資格</w:t>
      </w:r>
    </w:p>
    <w:p w:rsidR="003C05B7" w:rsidRPr="002D7D6E" w:rsidRDefault="003C05B7" w:rsidP="00D67081">
      <w:pPr>
        <w:pStyle w:val="a3"/>
        <w:numPr>
          <w:ilvl w:val="0"/>
          <w:numId w:val="6"/>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學籍規定</w:t>
      </w:r>
    </w:p>
    <w:p w:rsidR="00511D23" w:rsidRPr="002D7D6E" w:rsidRDefault="00511D23" w:rsidP="00D67081">
      <w:pPr>
        <w:pStyle w:val="a3"/>
        <w:numPr>
          <w:ilvl w:val="0"/>
          <w:numId w:val="8"/>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參加比賽之選手，以各校</w:t>
      </w:r>
      <w:r w:rsidRPr="006C58B7">
        <w:rPr>
          <w:rFonts w:ascii="微軟正黑體" w:eastAsia="微軟正黑體" w:hAnsi="微軟正黑體"/>
          <w:color w:val="000000" w:themeColor="text1"/>
          <w:szCs w:val="24"/>
        </w:rPr>
        <w:t>10</w:t>
      </w:r>
      <w:r w:rsidR="0090448F" w:rsidRPr="006C58B7">
        <w:rPr>
          <w:rFonts w:ascii="微軟正黑體" w:eastAsia="微軟正黑體" w:hAnsi="微軟正黑體" w:hint="eastAsia"/>
          <w:color w:val="000000" w:themeColor="text1"/>
          <w:szCs w:val="24"/>
        </w:rPr>
        <w:t>8</w:t>
      </w:r>
      <w:r w:rsidRPr="006C58B7">
        <w:rPr>
          <w:rFonts w:ascii="微軟正黑體" w:eastAsia="微軟正黑體" w:hAnsi="微軟正黑體" w:hint="eastAsia"/>
          <w:color w:val="000000" w:themeColor="text1"/>
          <w:szCs w:val="24"/>
        </w:rPr>
        <w:t>學年度第</w:t>
      </w:r>
      <w:r w:rsidRPr="006C58B7">
        <w:rPr>
          <w:rFonts w:ascii="微軟正黑體" w:eastAsia="微軟正黑體" w:hAnsi="微軟正黑體"/>
          <w:color w:val="000000" w:themeColor="text1"/>
          <w:szCs w:val="24"/>
        </w:rPr>
        <w:t>1</w:t>
      </w:r>
      <w:r w:rsidRPr="006C58B7">
        <w:rPr>
          <w:rFonts w:ascii="微軟正黑體" w:eastAsia="微軟正黑體" w:hAnsi="微軟正黑體" w:hint="eastAsia"/>
          <w:color w:val="000000" w:themeColor="text1"/>
          <w:szCs w:val="24"/>
        </w:rPr>
        <w:t>學期</w:t>
      </w:r>
      <w:r w:rsidRPr="002D7D6E">
        <w:rPr>
          <w:rFonts w:ascii="微軟正黑體" w:eastAsia="微軟正黑體" w:hAnsi="微軟正黑體" w:hint="eastAsia"/>
          <w:color w:val="0D0D0D" w:themeColor="text1" w:themeTint="F2"/>
          <w:szCs w:val="24"/>
        </w:rPr>
        <w:t>註冊在學之正式學生，設有學籍，現仍在臺北市就學者為限。</w:t>
      </w:r>
    </w:p>
    <w:p w:rsidR="00511D23" w:rsidRPr="002D7D6E" w:rsidRDefault="00B908B8" w:rsidP="00E0732F">
      <w:pPr>
        <w:pStyle w:val="a3"/>
        <w:numPr>
          <w:ilvl w:val="0"/>
          <w:numId w:val="8"/>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在國小</w:t>
      </w:r>
      <w:r w:rsidR="00511D23" w:rsidRPr="002D7D6E">
        <w:rPr>
          <w:rFonts w:ascii="微軟正黑體" w:eastAsia="微軟正黑體" w:hAnsi="微軟正黑體" w:hint="eastAsia"/>
          <w:color w:val="0D0D0D" w:themeColor="text1" w:themeTint="F2"/>
          <w:szCs w:val="24"/>
        </w:rPr>
        <w:t>修業</w:t>
      </w:r>
      <w:r w:rsidRPr="002D7D6E">
        <w:rPr>
          <w:rFonts w:ascii="微軟正黑體" w:eastAsia="微軟正黑體" w:hAnsi="微軟正黑體" w:hint="eastAsia"/>
          <w:color w:val="0D0D0D" w:themeColor="text1" w:themeTint="F2"/>
          <w:szCs w:val="24"/>
        </w:rPr>
        <w:t>6年以上者不得報名參加</w:t>
      </w:r>
      <w:r w:rsidR="00511D23" w:rsidRPr="002D7D6E">
        <w:rPr>
          <w:rFonts w:ascii="微軟正黑體" w:eastAsia="微軟正黑體" w:hAnsi="微軟正黑體" w:hint="eastAsia"/>
          <w:color w:val="0D0D0D" w:themeColor="text1" w:themeTint="F2"/>
          <w:szCs w:val="24"/>
        </w:rPr>
        <w:t>。</w:t>
      </w:r>
    </w:p>
    <w:p w:rsidR="00E24CCB" w:rsidRPr="002D7D6E" w:rsidRDefault="00E24CCB" w:rsidP="00E24CCB">
      <w:pPr>
        <w:pStyle w:val="a3"/>
        <w:numPr>
          <w:ilvl w:val="0"/>
          <w:numId w:val="8"/>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lastRenderedPageBreak/>
        <w:t>轉學生參加比賽者，</w:t>
      </w:r>
      <w:r w:rsidRPr="006C58B7">
        <w:rPr>
          <w:rFonts w:ascii="微軟正黑體" w:eastAsia="微軟正黑體" w:hAnsi="微軟正黑體" w:hint="eastAsia"/>
          <w:color w:val="000000" w:themeColor="text1"/>
          <w:szCs w:val="24"/>
        </w:rPr>
        <w:t>10</w:t>
      </w:r>
      <w:r w:rsidR="001D37AF" w:rsidRPr="006C58B7">
        <w:rPr>
          <w:rFonts w:ascii="微軟正黑體" w:eastAsia="微軟正黑體" w:hAnsi="微軟正黑體" w:hint="eastAsia"/>
          <w:color w:val="000000" w:themeColor="text1"/>
          <w:szCs w:val="24"/>
        </w:rPr>
        <w:t>7</w:t>
      </w:r>
      <w:r w:rsidRPr="006C58B7">
        <w:rPr>
          <w:rFonts w:ascii="微軟正黑體" w:eastAsia="微軟正黑體" w:hAnsi="微軟正黑體" w:hint="eastAsia"/>
          <w:color w:val="000000" w:themeColor="text1"/>
          <w:szCs w:val="24"/>
        </w:rPr>
        <w:t>學年度第2學期開學日即在組隊單位就學，設有學籍，且10</w:t>
      </w:r>
      <w:r w:rsidR="001D37AF" w:rsidRPr="006C58B7">
        <w:rPr>
          <w:rFonts w:ascii="微軟正黑體" w:eastAsia="微軟正黑體" w:hAnsi="微軟正黑體" w:hint="eastAsia"/>
          <w:color w:val="000000" w:themeColor="text1"/>
          <w:szCs w:val="24"/>
        </w:rPr>
        <w:t>8</w:t>
      </w:r>
      <w:r w:rsidRPr="006C58B7">
        <w:rPr>
          <w:rFonts w:ascii="微軟正黑體" w:eastAsia="微軟正黑體" w:hAnsi="微軟正黑體" w:hint="eastAsia"/>
          <w:color w:val="000000" w:themeColor="text1"/>
          <w:szCs w:val="24"/>
        </w:rPr>
        <w:t>學年度第2學期仍在學者；下列情</w:t>
      </w:r>
      <w:r w:rsidRPr="002D7D6E">
        <w:rPr>
          <w:rFonts w:ascii="微軟正黑體" w:eastAsia="微軟正黑體" w:hAnsi="微軟正黑體" w:hint="eastAsia"/>
          <w:color w:val="0D0D0D" w:themeColor="text1" w:themeTint="F2"/>
          <w:szCs w:val="24"/>
        </w:rPr>
        <w:t>形除外，惟需檢附相關證明：</w:t>
      </w:r>
    </w:p>
    <w:p w:rsidR="00E24CCB" w:rsidRPr="002D7D6E" w:rsidRDefault="00E24CCB" w:rsidP="00E24CCB">
      <w:pPr>
        <w:pStyle w:val="a3"/>
        <w:tabs>
          <w:tab w:val="left" w:pos="993"/>
          <w:tab w:val="left" w:pos="1134"/>
        </w:tabs>
        <w:spacing w:line="400" w:lineRule="exact"/>
        <w:ind w:leftChars="0" w:left="144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 xml:space="preserve">   1.因法律防治輔導轉學者。</w:t>
      </w:r>
    </w:p>
    <w:p w:rsidR="005B0520" w:rsidRDefault="00E24CCB" w:rsidP="00E24CCB">
      <w:pPr>
        <w:pStyle w:val="a3"/>
        <w:tabs>
          <w:tab w:val="left" w:pos="993"/>
          <w:tab w:val="left" w:pos="1134"/>
        </w:tabs>
        <w:spacing w:line="400" w:lineRule="exact"/>
        <w:ind w:leftChars="0" w:left="144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 xml:space="preserve">   2.原就讀之學校係因教育部</w:t>
      </w:r>
      <w:proofErr w:type="gramStart"/>
      <w:r w:rsidRPr="002D7D6E">
        <w:rPr>
          <w:rFonts w:ascii="微軟正黑體" w:eastAsia="微軟正黑體" w:hAnsi="微軟正黑體" w:hint="eastAsia"/>
          <w:color w:val="0D0D0D" w:themeColor="text1" w:themeTint="F2"/>
          <w:szCs w:val="24"/>
        </w:rPr>
        <w:t>諭令停招</w:t>
      </w:r>
      <w:proofErr w:type="gramEnd"/>
      <w:r w:rsidRPr="002D7D6E">
        <w:rPr>
          <w:rFonts w:ascii="微軟正黑體" w:eastAsia="微軟正黑體" w:hAnsi="微軟正黑體" w:hint="eastAsia"/>
          <w:color w:val="0D0D0D" w:themeColor="text1" w:themeTint="F2"/>
          <w:szCs w:val="24"/>
        </w:rPr>
        <w:t>、解散或學校運動代表隊經各直轄市、</w:t>
      </w:r>
    </w:p>
    <w:p w:rsidR="00511D23" w:rsidRPr="005B0520" w:rsidRDefault="005B0520" w:rsidP="005B0520">
      <w:pPr>
        <w:pStyle w:val="a3"/>
        <w:tabs>
          <w:tab w:val="left" w:pos="993"/>
          <w:tab w:val="left" w:pos="1134"/>
        </w:tabs>
        <w:spacing w:line="400" w:lineRule="exact"/>
        <w:ind w:leftChars="0" w:left="1440"/>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 xml:space="preserve">     </w:t>
      </w:r>
      <w:r w:rsidR="00E24CCB" w:rsidRPr="002D7D6E">
        <w:rPr>
          <w:rFonts w:ascii="微軟正黑體" w:eastAsia="微軟正黑體" w:hAnsi="微軟正黑體" w:hint="eastAsia"/>
          <w:color w:val="0D0D0D" w:themeColor="text1" w:themeTint="F2"/>
          <w:szCs w:val="24"/>
        </w:rPr>
        <w:t>縣</w:t>
      </w:r>
      <w:r w:rsidR="00E24CCB" w:rsidRPr="005B0520">
        <w:rPr>
          <w:rFonts w:ascii="微軟正黑體" w:eastAsia="微軟正黑體" w:hAnsi="微軟正黑體" w:hint="eastAsia"/>
          <w:color w:val="0D0D0D" w:themeColor="text1" w:themeTint="F2"/>
          <w:szCs w:val="24"/>
        </w:rPr>
        <w:t>（市）政府函請教育部體育署專案核准解散之學生。</w:t>
      </w:r>
    </w:p>
    <w:p w:rsidR="003C05B7" w:rsidRPr="002D7D6E" w:rsidRDefault="00251056" w:rsidP="00D67081">
      <w:pPr>
        <w:pStyle w:val="a3"/>
        <w:numPr>
          <w:ilvl w:val="0"/>
          <w:numId w:val="8"/>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得獎者若不符合參賽資格者，經承辦單位</w:t>
      </w:r>
      <w:r w:rsidR="00511D23" w:rsidRPr="002D7D6E">
        <w:rPr>
          <w:rFonts w:ascii="微軟正黑體" w:eastAsia="微軟正黑體" w:hAnsi="微軟正黑體" w:hint="eastAsia"/>
          <w:color w:val="0D0D0D" w:themeColor="text1" w:themeTint="F2"/>
          <w:szCs w:val="24"/>
        </w:rPr>
        <w:t>查證屬實，取消其得獎資格，由次一名次</w:t>
      </w:r>
      <w:r w:rsidR="00AF22B7" w:rsidRPr="002D7D6E">
        <w:rPr>
          <w:rFonts w:ascii="微軟正黑體" w:eastAsia="微軟正黑體" w:hAnsi="微軟正黑體" w:hint="eastAsia"/>
          <w:color w:val="0D0D0D" w:themeColor="text1" w:themeTint="F2"/>
          <w:szCs w:val="24"/>
        </w:rPr>
        <w:t>依序</w:t>
      </w:r>
      <w:r w:rsidR="00511D23" w:rsidRPr="002D7D6E">
        <w:rPr>
          <w:rFonts w:ascii="微軟正黑體" w:eastAsia="微軟正黑體" w:hAnsi="微軟正黑體" w:hint="eastAsia"/>
          <w:color w:val="0D0D0D" w:themeColor="text1" w:themeTint="F2"/>
          <w:szCs w:val="24"/>
        </w:rPr>
        <w:t>遞補。</w:t>
      </w:r>
    </w:p>
    <w:p w:rsidR="003C05B7" w:rsidRPr="007310D1" w:rsidRDefault="003C05B7" w:rsidP="00D67081">
      <w:pPr>
        <w:pStyle w:val="a3"/>
        <w:numPr>
          <w:ilvl w:val="0"/>
          <w:numId w:val="6"/>
        </w:numPr>
        <w:tabs>
          <w:tab w:val="left" w:pos="993"/>
        </w:tabs>
        <w:spacing w:line="400" w:lineRule="exact"/>
        <w:ind w:leftChars="0"/>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年齡規定</w:t>
      </w:r>
    </w:p>
    <w:p w:rsidR="00F22E64" w:rsidRPr="007310D1" w:rsidRDefault="00F22E64" w:rsidP="00F22E64">
      <w:pPr>
        <w:tabs>
          <w:tab w:val="left" w:pos="993"/>
        </w:tabs>
        <w:spacing w:line="400" w:lineRule="exact"/>
        <w:ind w:left="426"/>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 xml:space="preserve">    (</w:t>
      </w:r>
      <w:proofErr w:type="gramStart"/>
      <w:r w:rsidRPr="007310D1">
        <w:rPr>
          <w:rFonts w:ascii="微軟正黑體" w:eastAsia="微軟正黑體" w:hAnsi="微軟正黑體" w:hint="eastAsia"/>
          <w:color w:val="000000" w:themeColor="text1"/>
          <w:szCs w:val="24"/>
        </w:rPr>
        <w:t>一</w:t>
      </w:r>
      <w:proofErr w:type="gramEnd"/>
      <w:r w:rsidRPr="007310D1">
        <w:rPr>
          <w:rFonts w:ascii="微軟正黑體" w:eastAsia="微軟正黑體" w:hAnsi="微軟正黑體" w:hint="eastAsia"/>
          <w:color w:val="000000" w:themeColor="text1"/>
          <w:szCs w:val="24"/>
        </w:rPr>
        <w:t>) 國小高年級組：</w:t>
      </w:r>
      <w:r w:rsidR="001D37AF" w:rsidRPr="007310D1">
        <w:rPr>
          <w:rFonts w:ascii="微軟正黑體" w:eastAsia="微軟正黑體" w:hAnsi="微軟正黑體" w:hint="eastAsia"/>
          <w:color w:val="000000" w:themeColor="text1"/>
          <w:szCs w:val="24"/>
        </w:rPr>
        <w:t xml:space="preserve"> 96</w:t>
      </w:r>
      <w:r w:rsidRPr="007310D1">
        <w:rPr>
          <w:rFonts w:ascii="微軟正黑體" w:eastAsia="微軟正黑體" w:hAnsi="微軟正黑體" w:hint="eastAsia"/>
          <w:color w:val="000000" w:themeColor="text1"/>
          <w:szCs w:val="24"/>
        </w:rPr>
        <w:t xml:space="preserve"> 年 9月 2日</w:t>
      </w:r>
      <w:r w:rsidR="001D37AF" w:rsidRPr="007310D1">
        <w:rPr>
          <w:rFonts w:ascii="微軟正黑體" w:eastAsia="微軟正黑體" w:hAnsi="微軟正黑體" w:hint="eastAsia"/>
          <w:color w:val="000000" w:themeColor="text1"/>
          <w:szCs w:val="24"/>
        </w:rPr>
        <w:t>~98</w:t>
      </w:r>
      <w:r w:rsidRPr="007310D1">
        <w:rPr>
          <w:rFonts w:ascii="微軟正黑體" w:eastAsia="微軟正黑體" w:hAnsi="微軟正黑體" w:hint="eastAsia"/>
          <w:color w:val="000000" w:themeColor="text1"/>
          <w:szCs w:val="24"/>
        </w:rPr>
        <w:t xml:space="preserve"> 年 9月 1日(含)出生者。</w:t>
      </w:r>
    </w:p>
    <w:p w:rsidR="00F22E64" w:rsidRPr="007310D1" w:rsidRDefault="00F22E64" w:rsidP="00F22E64">
      <w:pPr>
        <w:tabs>
          <w:tab w:val="left" w:pos="993"/>
        </w:tabs>
        <w:spacing w:line="400" w:lineRule="exact"/>
        <w:ind w:left="906"/>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(二) 國小中年級組：</w:t>
      </w:r>
      <w:r w:rsidR="001D37AF" w:rsidRPr="007310D1">
        <w:rPr>
          <w:rFonts w:ascii="微軟正黑體" w:eastAsia="微軟正黑體" w:hAnsi="微軟正黑體" w:hint="eastAsia"/>
          <w:color w:val="000000" w:themeColor="text1"/>
          <w:szCs w:val="24"/>
        </w:rPr>
        <w:t xml:space="preserve"> 98</w:t>
      </w:r>
      <w:r w:rsidRPr="007310D1">
        <w:rPr>
          <w:rFonts w:ascii="微軟正黑體" w:eastAsia="微軟正黑體" w:hAnsi="微軟正黑體" w:hint="eastAsia"/>
          <w:color w:val="000000" w:themeColor="text1"/>
          <w:szCs w:val="24"/>
        </w:rPr>
        <w:t xml:space="preserve"> 年 9月 2日</w:t>
      </w:r>
      <w:r w:rsidR="001D37AF" w:rsidRPr="007310D1">
        <w:rPr>
          <w:rFonts w:ascii="微軟正黑體" w:eastAsia="微軟正黑體" w:hAnsi="微軟正黑體" w:hint="eastAsia"/>
          <w:color w:val="000000" w:themeColor="text1"/>
          <w:szCs w:val="24"/>
        </w:rPr>
        <w:t>~100</w:t>
      </w:r>
      <w:r w:rsidRPr="007310D1">
        <w:rPr>
          <w:rFonts w:ascii="微軟正黑體" w:eastAsia="微軟正黑體" w:hAnsi="微軟正黑體" w:hint="eastAsia"/>
          <w:color w:val="000000" w:themeColor="text1"/>
          <w:szCs w:val="24"/>
        </w:rPr>
        <w:t xml:space="preserve"> 年 9月 1日(含)出生者。</w:t>
      </w:r>
    </w:p>
    <w:p w:rsidR="008E4505" w:rsidRPr="007310D1" w:rsidRDefault="00F22E64" w:rsidP="00F22E64">
      <w:pPr>
        <w:tabs>
          <w:tab w:val="left" w:pos="993"/>
        </w:tabs>
        <w:spacing w:line="400" w:lineRule="exact"/>
        <w:ind w:left="906"/>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(三) 國小低年級組：</w:t>
      </w:r>
      <w:r w:rsidR="001D37AF" w:rsidRPr="007310D1">
        <w:rPr>
          <w:rFonts w:ascii="微軟正黑體" w:eastAsia="微軟正黑體" w:hAnsi="微軟正黑體" w:hint="eastAsia"/>
          <w:color w:val="000000" w:themeColor="text1"/>
          <w:szCs w:val="24"/>
        </w:rPr>
        <w:t xml:space="preserve"> </w:t>
      </w:r>
      <w:r w:rsidR="006C58B7" w:rsidRPr="007310D1">
        <w:rPr>
          <w:rFonts w:ascii="微軟正黑體" w:eastAsia="微軟正黑體" w:hAnsi="微軟正黑體" w:hint="eastAsia"/>
          <w:color w:val="000000" w:themeColor="text1"/>
          <w:szCs w:val="24"/>
        </w:rPr>
        <w:t>100</w:t>
      </w:r>
      <w:r w:rsidRPr="007310D1">
        <w:rPr>
          <w:rFonts w:ascii="微軟正黑體" w:eastAsia="微軟正黑體" w:hAnsi="微軟正黑體" w:hint="eastAsia"/>
          <w:color w:val="000000" w:themeColor="text1"/>
          <w:szCs w:val="24"/>
        </w:rPr>
        <w:t xml:space="preserve"> 年 9月 2日</w:t>
      </w:r>
      <w:r w:rsidR="001D37AF" w:rsidRPr="007310D1">
        <w:rPr>
          <w:rFonts w:ascii="微軟正黑體" w:eastAsia="微軟正黑體" w:hAnsi="微軟正黑體" w:hint="eastAsia"/>
          <w:color w:val="000000" w:themeColor="text1"/>
          <w:szCs w:val="24"/>
        </w:rPr>
        <w:t>~102</w:t>
      </w:r>
      <w:r w:rsidRPr="007310D1">
        <w:rPr>
          <w:rFonts w:ascii="微軟正黑體" w:eastAsia="微軟正黑體" w:hAnsi="微軟正黑體" w:hint="eastAsia"/>
          <w:color w:val="000000" w:themeColor="text1"/>
          <w:szCs w:val="24"/>
        </w:rPr>
        <w:t xml:space="preserve"> 年 9月 1日(含)出</w:t>
      </w:r>
      <w:r w:rsidR="008E4505" w:rsidRPr="007310D1">
        <w:rPr>
          <w:rFonts w:ascii="微軟正黑體" w:eastAsia="微軟正黑體" w:hAnsi="微軟正黑體" w:hint="eastAsia"/>
          <w:color w:val="000000" w:themeColor="text1"/>
          <w:szCs w:val="24"/>
        </w:rPr>
        <w:t>生者。</w:t>
      </w:r>
    </w:p>
    <w:p w:rsidR="00B30757" w:rsidRPr="002D7D6E" w:rsidRDefault="008E4505" w:rsidP="008E4505">
      <w:pPr>
        <w:tabs>
          <w:tab w:val="left" w:pos="993"/>
        </w:tabs>
        <w:spacing w:line="400" w:lineRule="exact"/>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壹拾壹、</w:t>
      </w:r>
      <w:r w:rsidR="00762FD6" w:rsidRPr="002D7D6E">
        <w:rPr>
          <w:rFonts w:ascii="微軟正黑體" w:eastAsia="微軟正黑體" w:hAnsi="微軟正黑體" w:hint="eastAsia"/>
          <w:color w:val="0D0D0D" w:themeColor="text1" w:themeTint="F2"/>
          <w:szCs w:val="24"/>
        </w:rPr>
        <w:t>競賽項目</w:t>
      </w:r>
    </w:p>
    <w:p w:rsidR="00AF22B7" w:rsidRPr="002D7D6E" w:rsidRDefault="00B30757" w:rsidP="00B30757">
      <w:pPr>
        <w:pStyle w:val="a3"/>
        <w:numPr>
          <w:ilvl w:val="0"/>
          <w:numId w:val="7"/>
        </w:numPr>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規定套路個人項目(分男子、女子組)</w:t>
      </w:r>
    </w:p>
    <w:p w:rsidR="007A7CED" w:rsidRPr="002D7D6E" w:rsidRDefault="00E24CCB" w:rsidP="00996A0D">
      <w:pPr>
        <w:pStyle w:val="a3"/>
        <w:numPr>
          <w:ilvl w:val="0"/>
          <w:numId w:val="30"/>
        </w:numPr>
        <w:tabs>
          <w:tab w:val="left" w:pos="993"/>
          <w:tab w:val="left" w:pos="1134"/>
        </w:tabs>
        <w:spacing w:line="400" w:lineRule="exact"/>
        <w:ind w:leftChars="0" w:left="1843" w:hanging="425"/>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亞運銜接</w:t>
      </w:r>
      <w:r w:rsidR="007A7CED" w:rsidRPr="002D7D6E">
        <w:rPr>
          <w:rFonts w:ascii="微軟正黑體" w:eastAsia="微軟正黑體" w:hAnsi="微軟正黑體" w:hint="eastAsia"/>
          <w:color w:val="0D0D0D" w:themeColor="text1" w:themeTint="F2"/>
          <w:szCs w:val="24"/>
        </w:rPr>
        <w:t>套路</w:t>
      </w:r>
      <w:r w:rsidRPr="002D7D6E">
        <w:rPr>
          <w:rFonts w:ascii="微軟正黑體" w:eastAsia="微軟正黑體" w:hAnsi="微軟正黑體" w:hint="eastAsia"/>
          <w:color w:val="0D0D0D" w:themeColor="text1" w:themeTint="F2"/>
          <w:szCs w:val="24"/>
        </w:rPr>
        <w:t>(北市指定套路)</w:t>
      </w:r>
    </w:p>
    <w:p w:rsidR="009A2680" w:rsidRPr="002D7D6E" w:rsidRDefault="009A2680" w:rsidP="00D67081">
      <w:pPr>
        <w:pStyle w:val="a3"/>
        <w:numPr>
          <w:ilvl w:val="0"/>
          <w:numId w:val="3"/>
        </w:numPr>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初級拳術</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9A2680" w:rsidRPr="002D7D6E" w:rsidRDefault="009A2680" w:rsidP="00D67081">
      <w:pPr>
        <w:pStyle w:val="a3"/>
        <w:numPr>
          <w:ilvl w:val="0"/>
          <w:numId w:val="3"/>
        </w:numPr>
        <w:spacing w:line="400" w:lineRule="exact"/>
        <w:ind w:leftChars="0" w:left="1418" w:firstLine="283"/>
        <w:rPr>
          <w:rFonts w:ascii="微軟正黑體" w:eastAsia="微軟正黑體" w:hAnsi="微軟正黑體"/>
          <w:color w:val="0D0D0D" w:themeColor="text1" w:themeTint="F2"/>
          <w:szCs w:val="24"/>
        </w:rPr>
      </w:pPr>
      <w:proofErr w:type="gramStart"/>
      <w:r w:rsidRPr="002D7D6E">
        <w:rPr>
          <w:rFonts w:ascii="微軟正黑體" w:eastAsia="微軟正黑體" w:hAnsi="微軟正黑體" w:hint="eastAsia"/>
          <w:color w:val="0D0D0D" w:themeColor="text1" w:themeTint="F2"/>
          <w:szCs w:val="24"/>
        </w:rPr>
        <w:t>初級刀術</w:t>
      </w:r>
      <w:proofErr w:type="gramEnd"/>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9A2680" w:rsidRPr="002D7D6E" w:rsidRDefault="009A2680" w:rsidP="00D67081">
      <w:pPr>
        <w:pStyle w:val="a3"/>
        <w:numPr>
          <w:ilvl w:val="0"/>
          <w:numId w:val="3"/>
        </w:numPr>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初級劍術</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9A2680" w:rsidRPr="002D7D6E" w:rsidRDefault="009A2680" w:rsidP="00D67081">
      <w:pPr>
        <w:pStyle w:val="a3"/>
        <w:numPr>
          <w:ilvl w:val="0"/>
          <w:numId w:val="3"/>
        </w:numPr>
        <w:spacing w:line="400" w:lineRule="exact"/>
        <w:ind w:leftChars="0" w:left="1418" w:firstLine="283"/>
        <w:rPr>
          <w:rFonts w:ascii="微軟正黑體" w:eastAsia="微軟正黑體" w:hAnsi="微軟正黑體"/>
          <w:color w:val="0D0D0D" w:themeColor="text1" w:themeTint="F2"/>
          <w:szCs w:val="24"/>
        </w:rPr>
      </w:pPr>
      <w:proofErr w:type="gramStart"/>
      <w:r w:rsidRPr="002D7D6E">
        <w:rPr>
          <w:rFonts w:ascii="微軟正黑體" w:eastAsia="微軟正黑體" w:hAnsi="微軟正黑體" w:hint="eastAsia"/>
          <w:color w:val="0D0D0D" w:themeColor="text1" w:themeTint="F2"/>
          <w:szCs w:val="24"/>
        </w:rPr>
        <w:t>初級棍術</w:t>
      </w:r>
      <w:proofErr w:type="gramEnd"/>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9A2680" w:rsidRPr="002D7D6E" w:rsidRDefault="009A2680" w:rsidP="00D67081">
      <w:pPr>
        <w:pStyle w:val="a3"/>
        <w:numPr>
          <w:ilvl w:val="0"/>
          <w:numId w:val="3"/>
        </w:numPr>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武術基本拳</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9A2680" w:rsidRPr="002D7D6E" w:rsidRDefault="009A2680" w:rsidP="00D67081">
      <w:pPr>
        <w:pStyle w:val="a3"/>
        <w:numPr>
          <w:ilvl w:val="0"/>
          <w:numId w:val="3"/>
        </w:numPr>
        <w:spacing w:line="400" w:lineRule="exact"/>
        <w:ind w:leftChars="0" w:left="1418" w:firstLine="283"/>
        <w:rPr>
          <w:rFonts w:ascii="微軟正黑體" w:eastAsia="微軟正黑體" w:hAnsi="微軟正黑體"/>
          <w:color w:val="0D0D0D" w:themeColor="text1" w:themeTint="F2"/>
          <w:szCs w:val="24"/>
        </w:rPr>
      </w:pPr>
      <w:proofErr w:type="gramStart"/>
      <w:r w:rsidRPr="002D7D6E">
        <w:rPr>
          <w:rFonts w:ascii="微軟正黑體" w:eastAsia="微軟正黑體" w:hAnsi="微軟正黑體" w:hint="eastAsia"/>
          <w:color w:val="0D0D0D" w:themeColor="text1" w:themeTint="F2"/>
          <w:szCs w:val="24"/>
        </w:rPr>
        <w:t>基本刀術</w:t>
      </w:r>
      <w:proofErr w:type="gramEnd"/>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9A2680" w:rsidRPr="002D7D6E" w:rsidRDefault="009A2680" w:rsidP="00D67081">
      <w:pPr>
        <w:pStyle w:val="a3"/>
        <w:numPr>
          <w:ilvl w:val="0"/>
          <w:numId w:val="3"/>
        </w:numPr>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基本劍術</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9A2680" w:rsidRPr="002D7D6E" w:rsidRDefault="009A2680" w:rsidP="00D67081">
      <w:pPr>
        <w:pStyle w:val="a3"/>
        <w:numPr>
          <w:ilvl w:val="0"/>
          <w:numId w:val="3"/>
        </w:numPr>
        <w:spacing w:line="400" w:lineRule="exact"/>
        <w:ind w:leftChars="0" w:left="1418" w:firstLine="283"/>
        <w:rPr>
          <w:rFonts w:ascii="微軟正黑體" w:eastAsia="微軟正黑體" w:hAnsi="微軟正黑體"/>
          <w:color w:val="0D0D0D" w:themeColor="text1" w:themeTint="F2"/>
          <w:szCs w:val="24"/>
        </w:rPr>
      </w:pPr>
      <w:proofErr w:type="gramStart"/>
      <w:r w:rsidRPr="002D7D6E">
        <w:rPr>
          <w:rFonts w:ascii="微軟正黑體" w:eastAsia="微軟正黑體" w:hAnsi="微軟正黑體" w:hint="eastAsia"/>
          <w:color w:val="0D0D0D" w:themeColor="text1" w:themeTint="F2"/>
          <w:szCs w:val="24"/>
        </w:rPr>
        <w:t>基本棍術</w:t>
      </w:r>
      <w:proofErr w:type="gramEnd"/>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9A2680" w:rsidRPr="002D7D6E" w:rsidRDefault="009A2680" w:rsidP="005D7FE5">
      <w:pPr>
        <w:pStyle w:val="a3"/>
        <w:numPr>
          <w:ilvl w:val="0"/>
          <w:numId w:val="3"/>
        </w:numPr>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基本槍術</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5D7FE5" w:rsidRPr="002D7D6E" w:rsidRDefault="005D7FE5" w:rsidP="005D7FE5">
      <w:pPr>
        <w:pStyle w:val="a3"/>
        <w:numPr>
          <w:ilvl w:val="0"/>
          <w:numId w:val="3"/>
        </w:numPr>
        <w:spacing w:line="400" w:lineRule="exact"/>
        <w:ind w:leftChars="0" w:left="1701" w:hanging="141"/>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基本太極拳</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北市指定套路</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w:t>
      </w:r>
    </w:p>
    <w:p w:rsidR="007A7CED" w:rsidRPr="002D7D6E" w:rsidRDefault="007A7CED" w:rsidP="00996A0D">
      <w:pPr>
        <w:pStyle w:val="a3"/>
        <w:numPr>
          <w:ilvl w:val="0"/>
          <w:numId w:val="30"/>
        </w:numPr>
        <w:tabs>
          <w:tab w:val="left" w:pos="993"/>
          <w:tab w:val="left" w:pos="1134"/>
        </w:tabs>
        <w:spacing w:line="400" w:lineRule="exact"/>
        <w:ind w:leftChars="0" w:left="1843" w:hanging="425"/>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國際規定套路</w:t>
      </w:r>
    </w:p>
    <w:p w:rsidR="007A4AB0" w:rsidRPr="002D7D6E" w:rsidRDefault="004E6629" w:rsidP="00D6708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國際乙組</w:t>
      </w:r>
      <w:r w:rsidR="00234743" w:rsidRPr="002D7D6E">
        <w:rPr>
          <w:rFonts w:ascii="微軟正黑體" w:eastAsia="微軟正黑體" w:hAnsi="微軟正黑體" w:hint="eastAsia"/>
          <w:color w:val="0D0D0D" w:themeColor="text1" w:themeTint="F2"/>
          <w:szCs w:val="24"/>
        </w:rPr>
        <w:t>長</w:t>
      </w:r>
      <w:r w:rsidR="007A4AB0" w:rsidRPr="002D7D6E">
        <w:rPr>
          <w:rFonts w:ascii="微軟正黑體" w:eastAsia="微軟正黑體" w:hAnsi="微軟正黑體" w:hint="eastAsia"/>
          <w:color w:val="0D0D0D" w:themeColor="text1" w:themeTint="F2"/>
          <w:szCs w:val="24"/>
        </w:rPr>
        <w:t>拳。</w:t>
      </w:r>
    </w:p>
    <w:p w:rsidR="007A4AB0" w:rsidRPr="007310D1" w:rsidRDefault="001D37AF"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國際乙</w:t>
      </w:r>
      <w:proofErr w:type="gramStart"/>
      <w:r w:rsidRPr="007310D1">
        <w:rPr>
          <w:rFonts w:ascii="微軟正黑體" w:eastAsia="微軟正黑體" w:hAnsi="微軟正黑體" w:hint="eastAsia"/>
          <w:color w:val="000000" w:themeColor="text1"/>
          <w:szCs w:val="24"/>
        </w:rPr>
        <w:t>組</w:t>
      </w:r>
      <w:r w:rsidR="00234743" w:rsidRPr="007310D1">
        <w:rPr>
          <w:rFonts w:ascii="微軟正黑體" w:eastAsia="微軟正黑體" w:hAnsi="微軟正黑體" w:hint="eastAsia"/>
          <w:color w:val="000000" w:themeColor="text1"/>
          <w:szCs w:val="24"/>
        </w:rPr>
        <w:t>刀術</w:t>
      </w:r>
      <w:proofErr w:type="gramEnd"/>
      <w:r w:rsidR="001D4A43" w:rsidRPr="007310D1">
        <w:rPr>
          <w:rFonts w:ascii="微軟正黑體" w:eastAsia="微軟正黑體" w:hAnsi="微軟正黑體" w:hint="eastAsia"/>
          <w:color w:val="000000" w:themeColor="text1"/>
          <w:szCs w:val="24"/>
        </w:rPr>
        <w:t>。</w:t>
      </w:r>
    </w:p>
    <w:p w:rsidR="001D37AF" w:rsidRPr="007310D1" w:rsidRDefault="001D37AF" w:rsidP="001D37AF">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國際乙組劍術。</w:t>
      </w:r>
    </w:p>
    <w:p w:rsidR="001D37AF" w:rsidRPr="007310D1" w:rsidRDefault="001D37AF" w:rsidP="00687704">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國際乙</w:t>
      </w:r>
      <w:proofErr w:type="gramStart"/>
      <w:r w:rsidRPr="007310D1">
        <w:rPr>
          <w:rFonts w:ascii="微軟正黑體" w:eastAsia="微軟正黑體" w:hAnsi="微軟正黑體" w:hint="eastAsia"/>
          <w:color w:val="000000" w:themeColor="text1"/>
          <w:szCs w:val="24"/>
        </w:rPr>
        <w:t>組棍術</w:t>
      </w:r>
      <w:proofErr w:type="gramEnd"/>
      <w:r w:rsidRPr="007310D1">
        <w:rPr>
          <w:rFonts w:ascii="微軟正黑體" w:eastAsia="微軟正黑體" w:hAnsi="微軟正黑體" w:hint="eastAsia"/>
          <w:color w:val="000000" w:themeColor="text1"/>
          <w:szCs w:val="24"/>
        </w:rPr>
        <w:t>。</w:t>
      </w:r>
    </w:p>
    <w:p w:rsidR="007A4AB0" w:rsidRPr="007310D1" w:rsidRDefault="001D37AF" w:rsidP="00687704">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國際</w:t>
      </w:r>
      <w:proofErr w:type="gramStart"/>
      <w:r w:rsidRPr="007310D1">
        <w:rPr>
          <w:rFonts w:ascii="微軟正黑體" w:eastAsia="微軟正黑體" w:hAnsi="微軟正黑體" w:hint="eastAsia"/>
          <w:color w:val="000000" w:themeColor="text1"/>
          <w:szCs w:val="24"/>
        </w:rPr>
        <w:t>乙組槍術</w:t>
      </w:r>
      <w:proofErr w:type="gramEnd"/>
      <w:r w:rsidR="001D4A43" w:rsidRPr="007310D1">
        <w:rPr>
          <w:rFonts w:ascii="微軟正黑體" w:eastAsia="微軟正黑體" w:hAnsi="微軟正黑體" w:hint="eastAsia"/>
          <w:color w:val="000000" w:themeColor="text1"/>
          <w:szCs w:val="24"/>
        </w:rPr>
        <w:t>。</w:t>
      </w:r>
    </w:p>
    <w:p w:rsidR="007A4AB0" w:rsidRPr="002D7D6E" w:rsidRDefault="007A4AB0" w:rsidP="00D6708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國際</w:t>
      </w:r>
      <w:r w:rsidR="007208E5" w:rsidRPr="002D7D6E">
        <w:rPr>
          <w:rFonts w:ascii="微軟正黑體" w:eastAsia="微軟正黑體" w:hAnsi="微軟正黑體" w:hint="eastAsia"/>
          <w:color w:val="0D0D0D" w:themeColor="text1" w:themeTint="F2"/>
          <w:szCs w:val="24"/>
        </w:rPr>
        <w:t>乙組南拳</w:t>
      </w:r>
      <w:r w:rsidRPr="002D7D6E">
        <w:rPr>
          <w:rFonts w:ascii="微軟正黑體" w:eastAsia="微軟正黑體" w:hAnsi="微軟正黑體" w:hint="eastAsia"/>
          <w:color w:val="0D0D0D" w:themeColor="text1" w:themeTint="F2"/>
          <w:szCs w:val="24"/>
        </w:rPr>
        <w:t>。</w:t>
      </w:r>
    </w:p>
    <w:p w:rsidR="00B821A1" w:rsidRPr="002D7D6E" w:rsidRDefault="007208E5" w:rsidP="00D6708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國際乙組太極拳（24式</w:t>
      </w:r>
      <w:r w:rsidRPr="002D7D6E">
        <w:rPr>
          <w:rFonts w:ascii="微軟正黑體" w:eastAsia="微軟正黑體" w:hAnsi="微軟正黑體"/>
          <w:color w:val="0D0D0D" w:themeColor="text1" w:themeTint="F2"/>
          <w:szCs w:val="24"/>
        </w:rPr>
        <w:t>）</w:t>
      </w:r>
      <w:r w:rsidR="00EB71BE" w:rsidRPr="002D7D6E">
        <w:rPr>
          <w:rFonts w:ascii="微軟正黑體" w:eastAsia="微軟正黑體" w:hAnsi="微軟正黑體" w:hint="eastAsia"/>
          <w:color w:val="0D0D0D" w:themeColor="text1" w:themeTint="F2"/>
          <w:szCs w:val="24"/>
        </w:rPr>
        <w:t>。</w:t>
      </w:r>
    </w:p>
    <w:p w:rsidR="007208E5" w:rsidRPr="002D7D6E" w:rsidRDefault="007208E5" w:rsidP="005D7FE5">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國際</w:t>
      </w:r>
      <w:r w:rsidR="005D7FE5" w:rsidRPr="002D7D6E">
        <w:rPr>
          <w:rFonts w:ascii="微軟正黑體" w:eastAsia="微軟正黑體" w:hAnsi="微軟正黑體" w:hint="eastAsia"/>
          <w:color w:val="0D0D0D" w:themeColor="text1" w:themeTint="F2"/>
          <w:szCs w:val="24"/>
        </w:rPr>
        <w:t>乙組</w:t>
      </w:r>
      <w:r w:rsidRPr="002D7D6E">
        <w:rPr>
          <w:rFonts w:ascii="微軟正黑體" w:eastAsia="微軟正黑體" w:hAnsi="微軟正黑體" w:hint="eastAsia"/>
          <w:color w:val="0D0D0D" w:themeColor="text1" w:themeTint="F2"/>
          <w:szCs w:val="24"/>
        </w:rPr>
        <w:t>太極劍</w:t>
      </w:r>
      <w:r w:rsidR="005D7FE5" w:rsidRPr="002D7D6E">
        <w:rPr>
          <w:rFonts w:ascii="微軟正黑體" w:eastAsia="微軟正黑體" w:hAnsi="微軟正黑體" w:hint="eastAsia"/>
          <w:color w:val="0D0D0D" w:themeColor="text1" w:themeTint="F2"/>
          <w:szCs w:val="24"/>
        </w:rPr>
        <w:t>（32式）</w:t>
      </w:r>
      <w:r w:rsidRPr="002D7D6E">
        <w:rPr>
          <w:rFonts w:ascii="微軟正黑體" w:eastAsia="微軟正黑體" w:hAnsi="微軟正黑體" w:hint="eastAsia"/>
          <w:color w:val="0D0D0D" w:themeColor="text1" w:themeTint="F2"/>
          <w:szCs w:val="24"/>
        </w:rPr>
        <w:t>。</w:t>
      </w:r>
    </w:p>
    <w:p w:rsidR="00AF22B7" w:rsidRPr="002D7D6E" w:rsidRDefault="007A7CED" w:rsidP="00B30757">
      <w:pPr>
        <w:pStyle w:val="a3"/>
        <w:numPr>
          <w:ilvl w:val="0"/>
          <w:numId w:val="7"/>
        </w:numPr>
        <w:ind w:leftChars="0" w:left="1560" w:hanging="567"/>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w:t>
      </w:r>
      <w:r w:rsidR="00AB3BCA" w:rsidRPr="002D7D6E">
        <w:rPr>
          <w:rFonts w:ascii="微軟正黑體" w:eastAsia="微軟正黑體" w:hAnsi="微軟正黑體" w:hint="eastAsia"/>
          <w:color w:val="0D0D0D" w:themeColor="text1" w:themeTint="F2"/>
          <w:szCs w:val="24"/>
        </w:rPr>
        <w:t>套路</w:t>
      </w:r>
      <w:r w:rsidR="00996A0D" w:rsidRPr="002D7D6E">
        <w:rPr>
          <w:rFonts w:ascii="微軟正黑體" w:eastAsia="微軟正黑體" w:hAnsi="微軟正黑體" w:hint="eastAsia"/>
          <w:color w:val="0D0D0D" w:themeColor="text1" w:themeTint="F2"/>
          <w:szCs w:val="24"/>
        </w:rPr>
        <w:t>個人項目(分男子、女子組)</w:t>
      </w:r>
    </w:p>
    <w:p w:rsidR="008A14B1" w:rsidRPr="002D7D6E" w:rsidRDefault="008A14B1" w:rsidP="008A14B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傳統北</w:t>
      </w:r>
      <w:proofErr w:type="gramStart"/>
      <w:r w:rsidRPr="002D7D6E">
        <w:rPr>
          <w:rFonts w:ascii="微軟正黑體" w:eastAsia="微軟正黑體" w:hAnsi="微軟正黑體" w:hint="eastAsia"/>
          <w:color w:val="0D0D0D" w:themeColor="text1" w:themeTint="F2"/>
          <w:szCs w:val="24"/>
        </w:rPr>
        <w:t>派拳第一</w:t>
      </w:r>
      <w:proofErr w:type="gramEnd"/>
      <w:r w:rsidRPr="002D7D6E">
        <w:rPr>
          <w:rFonts w:ascii="微軟正黑體" w:eastAsia="微軟正黑體" w:hAnsi="微軟正黑體" w:hint="eastAsia"/>
          <w:color w:val="0D0D0D" w:themeColor="text1" w:themeTint="F2"/>
          <w:szCs w:val="24"/>
        </w:rPr>
        <w:t>類(</w:t>
      </w:r>
      <w:proofErr w:type="gramStart"/>
      <w:r w:rsidRPr="002D7D6E">
        <w:rPr>
          <w:rFonts w:ascii="微軟正黑體" w:eastAsia="微軟正黑體" w:hAnsi="微軟正黑體" w:hint="eastAsia"/>
          <w:color w:val="0D0D0D" w:themeColor="text1" w:themeTint="F2"/>
          <w:szCs w:val="24"/>
        </w:rPr>
        <w:t>限形意</w:t>
      </w:r>
      <w:proofErr w:type="gramEnd"/>
      <w:r w:rsidRPr="002D7D6E">
        <w:rPr>
          <w:rFonts w:ascii="微軟正黑體" w:eastAsia="微軟正黑體" w:hAnsi="微軟正黑體" w:hint="eastAsia"/>
          <w:color w:val="0D0D0D" w:themeColor="text1" w:themeTint="F2"/>
          <w:szCs w:val="24"/>
        </w:rPr>
        <w:t>、八卦、心意六合、八極等，以內</w:t>
      </w:r>
      <w:proofErr w:type="gramStart"/>
      <w:r w:rsidRPr="002D7D6E">
        <w:rPr>
          <w:rFonts w:ascii="微軟正黑體" w:eastAsia="微軟正黑體" w:hAnsi="微軟正黑體" w:hint="eastAsia"/>
          <w:color w:val="0D0D0D" w:themeColor="text1" w:themeTint="F2"/>
          <w:szCs w:val="24"/>
        </w:rPr>
        <w:t>勁透力走</w:t>
      </w:r>
      <w:proofErr w:type="gramEnd"/>
    </w:p>
    <w:p w:rsidR="008A14B1" w:rsidRPr="002D7D6E" w:rsidRDefault="008A14B1" w:rsidP="008A14B1">
      <w:pPr>
        <w:pStyle w:val="a3"/>
        <w:tabs>
          <w:tab w:val="left" w:pos="2552"/>
        </w:tabs>
        <w:spacing w:line="400" w:lineRule="exact"/>
        <w:ind w:leftChars="0" w:left="1701"/>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lastRenderedPageBreak/>
        <w:t xml:space="preserve">       樁為特色者)</w:t>
      </w:r>
    </w:p>
    <w:p w:rsidR="005B0520" w:rsidRDefault="008A14B1" w:rsidP="008A14B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傳統北派拳術第二類(</w:t>
      </w:r>
      <w:proofErr w:type="gramStart"/>
      <w:r w:rsidRPr="002D7D6E">
        <w:rPr>
          <w:rFonts w:ascii="微軟正黑體" w:eastAsia="微軟正黑體" w:hAnsi="微軟正黑體" w:hint="eastAsia"/>
          <w:color w:val="0D0D0D" w:themeColor="text1" w:themeTint="F2"/>
          <w:szCs w:val="24"/>
        </w:rPr>
        <w:t>限通臂、劈掛、翻子、戳腳</w:t>
      </w:r>
      <w:proofErr w:type="gramEnd"/>
      <w:r w:rsidRPr="002D7D6E">
        <w:rPr>
          <w:rFonts w:ascii="微軟正黑體" w:eastAsia="微軟正黑體" w:hAnsi="微軟正黑體" w:hint="eastAsia"/>
          <w:color w:val="0D0D0D" w:themeColor="text1" w:themeTint="F2"/>
          <w:szCs w:val="24"/>
        </w:rPr>
        <w:t>、孫臏、醉拳、猴</w:t>
      </w:r>
    </w:p>
    <w:p w:rsidR="008A14B1" w:rsidRPr="005B0520" w:rsidRDefault="005B0520" w:rsidP="005B0520">
      <w:pPr>
        <w:pStyle w:val="a3"/>
        <w:tabs>
          <w:tab w:val="left" w:pos="2552"/>
        </w:tabs>
        <w:spacing w:line="400" w:lineRule="exact"/>
        <w:ind w:leftChars="0" w:left="1701"/>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 xml:space="preserve">       </w:t>
      </w:r>
      <w:r w:rsidR="008A14B1" w:rsidRPr="002D7D6E">
        <w:rPr>
          <w:rFonts w:ascii="微軟正黑體" w:eastAsia="微軟正黑體" w:hAnsi="微軟正黑體" w:hint="eastAsia"/>
          <w:color w:val="0D0D0D" w:themeColor="text1" w:themeTint="F2"/>
          <w:szCs w:val="24"/>
        </w:rPr>
        <w:t>拳、</w:t>
      </w:r>
      <w:r w:rsidR="008A14B1" w:rsidRPr="005B0520">
        <w:rPr>
          <w:rFonts w:ascii="微軟正黑體" w:eastAsia="微軟正黑體" w:hAnsi="微軟正黑體" w:hint="eastAsia"/>
          <w:color w:val="0D0D0D" w:themeColor="text1" w:themeTint="F2"/>
          <w:szCs w:val="24"/>
        </w:rPr>
        <w:t>地</w:t>
      </w:r>
      <w:proofErr w:type="gramStart"/>
      <w:r w:rsidR="008A14B1" w:rsidRPr="005B0520">
        <w:rPr>
          <w:rFonts w:ascii="微軟正黑體" w:eastAsia="微軟正黑體" w:hAnsi="微軟正黑體" w:hint="eastAsia"/>
          <w:color w:val="0D0D0D" w:themeColor="text1" w:themeTint="F2"/>
          <w:szCs w:val="24"/>
        </w:rPr>
        <w:t>躺拳等，以掄臂展力活步或翻滾跌撲閃</w:t>
      </w:r>
      <w:proofErr w:type="gramEnd"/>
      <w:r w:rsidR="008A14B1" w:rsidRPr="005B0520">
        <w:rPr>
          <w:rFonts w:ascii="微軟正黑體" w:eastAsia="微軟正黑體" w:hAnsi="微軟正黑體" w:hint="eastAsia"/>
          <w:color w:val="0D0D0D" w:themeColor="text1" w:themeTint="F2"/>
          <w:szCs w:val="24"/>
        </w:rPr>
        <w:t>走為特色者)。</w:t>
      </w:r>
    </w:p>
    <w:p w:rsidR="005B0520" w:rsidRDefault="008A14B1" w:rsidP="008A14B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傳統北派拳術第三類(查、華、炮、花、紅、梅花拳、螳螂拳、六合</w:t>
      </w:r>
    </w:p>
    <w:p w:rsidR="008A14B1" w:rsidRPr="000F7442" w:rsidRDefault="000F7442" w:rsidP="000F7442">
      <w:pPr>
        <w:pStyle w:val="a3"/>
        <w:tabs>
          <w:tab w:val="left" w:pos="2552"/>
        </w:tabs>
        <w:spacing w:line="400" w:lineRule="exact"/>
        <w:ind w:leftChars="0" w:left="1701"/>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 xml:space="preserve">       </w:t>
      </w:r>
      <w:r w:rsidR="008A14B1" w:rsidRPr="002D7D6E">
        <w:rPr>
          <w:rFonts w:ascii="微軟正黑體" w:eastAsia="微軟正黑體" w:hAnsi="微軟正黑體" w:hint="eastAsia"/>
          <w:color w:val="0D0D0D" w:themeColor="text1" w:themeTint="F2"/>
          <w:szCs w:val="24"/>
        </w:rPr>
        <w:t>拳、</w:t>
      </w:r>
      <w:r w:rsidR="008A14B1" w:rsidRPr="000F7442">
        <w:rPr>
          <w:rFonts w:ascii="微軟正黑體" w:eastAsia="微軟正黑體" w:hAnsi="微軟正黑體" w:hint="eastAsia"/>
          <w:color w:val="0D0D0D" w:themeColor="text1" w:themeTint="F2"/>
          <w:szCs w:val="24"/>
        </w:rPr>
        <w:t>其他北少林拳等，以動作開展步型明確</w:t>
      </w:r>
      <w:proofErr w:type="gramStart"/>
      <w:r w:rsidR="008A14B1" w:rsidRPr="000F7442">
        <w:rPr>
          <w:rFonts w:ascii="微軟正黑體" w:eastAsia="微軟正黑體" w:hAnsi="微軟正黑體" w:hint="eastAsia"/>
          <w:color w:val="0D0D0D" w:themeColor="text1" w:themeTint="F2"/>
          <w:szCs w:val="24"/>
        </w:rPr>
        <w:t>為拳架者</w:t>
      </w:r>
      <w:proofErr w:type="gramEnd"/>
      <w:r w:rsidR="008A14B1" w:rsidRPr="000F7442">
        <w:rPr>
          <w:rFonts w:ascii="微軟正黑體" w:eastAsia="微軟正黑體" w:hAnsi="微軟正黑體" w:hint="eastAsia"/>
          <w:color w:val="0D0D0D" w:themeColor="text1" w:themeTint="F2"/>
          <w:szCs w:val="24"/>
        </w:rPr>
        <w:t>)。</w:t>
      </w:r>
    </w:p>
    <w:p w:rsidR="008A14B1" w:rsidRPr="002D7D6E" w:rsidRDefault="008A14B1" w:rsidP="008A14B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傳統南派拳術第一類(</w:t>
      </w:r>
      <w:proofErr w:type="gramStart"/>
      <w:r w:rsidRPr="002D7D6E">
        <w:rPr>
          <w:rFonts w:ascii="微軟正黑體" w:eastAsia="微軟正黑體" w:hAnsi="微軟正黑體" w:hint="eastAsia"/>
          <w:color w:val="0D0D0D" w:themeColor="text1" w:themeTint="F2"/>
          <w:szCs w:val="24"/>
        </w:rPr>
        <w:t>限詠春</w:t>
      </w:r>
      <w:proofErr w:type="gramEnd"/>
      <w:r w:rsidRPr="002D7D6E">
        <w:rPr>
          <w:rFonts w:ascii="微軟正黑體" w:eastAsia="微軟正黑體" w:hAnsi="微軟正黑體" w:hint="eastAsia"/>
          <w:color w:val="0D0D0D" w:themeColor="text1" w:themeTint="F2"/>
          <w:szCs w:val="24"/>
        </w:rPr>
        <w:t>、</w:t>
      </w:r>
      <w:proofErr w:type="gramStart"/>
      <w:r w:rsidRPr="002D7D6E">
        <w:rPr>
          <w:rFonts w:ascii="微軟正黑體" w:eastAsia="微軟正黑體" w:hAnsi="微軟正黑體" w:hint="eastAsia"/>
          <w:color w:val="0D0D0D" w:themeColor="text1" w:themeTint="F2"/>
          <w:szCs w:val="24"/>
        </w:rPr>
        <w:t>白鶴拳類</w:t>
      </w:r>
      <w:proofErr w:type="gramEnd"/>
      <w:r w:rsidRPr="002D7D6E">
        <w:rPr>
          <w:rFonts w:ascii="微軟正黑體" w:eastAsia="微軟正黑體" w:hAnsi="微軟正黑體" w:hint="eastAsia"/>
          <w:color w:val="0D0D0D" w:themeColor="text1" w:themeTint="F2"/>
          <w:szCs w:val="24"/>
        </w:rPr>
        <w:t>，以閩</w:t>
      </w:r>
      <w:proofErr w:type="gramStart"/>
      <w:r w:rsidRPr="002D7D6E">
        <w:rPr>
          <w:rFonts w:ascii="微軟正黑體" w:eastAsia="微軟正黑體" w:hAnsi="微軟正黑體" w:hint="eastAsia"/>
          <w:color w:val="0D0D0D" w:themeColor="text1" w:themeTint="F2"/>
          <w:szCs w:val="24"/>
        </w:rPr>
        <w:t>粵系短橋窄馬為拳架</w:t>
      </w:r>
      <w:proofErr w:type="gramEnd"/>
    </w:p>
    <w:p w:rsidR="008A14B1" w:rsidRPr="002D7D6E" w:rsidRDefault="008A14B1" w:rsidP="008A14B1">
      <w:pPr>
        <w:pStyle w:val="a3"/>
        <w:tabs>
          <w:tab w:val="left" w:pos="2552"/>
        </w:tabs>
        <w:spacing w:line="400" w:lineRule="exact"/>
        <w:ind w:leftChars="0" w:left="1701"/>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 xml:space="preserve">       者)。</w:t>
      </w:r>
    </w:p>
    <w:p w:rsidR="008A14B1" w:rsidRPr="002D7D6E" w:rsidRDefault="008A14B1" w:rsidP="008A14B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傳統南派拳術第二類(</w:t>
      </w:r>
      <w:proofErr w:type="gramStart"/>
      <w:r w:rsidRPr="002D7D6E">
        <w:rPr>
          <w:rFonts w:ascii="微軟正黑體" w:eastAsia="微軟正黑體" w:hAnsi="微軟正黑體" w:hint="eastAsia"/>
          <w:color w:val="0D0D0D" w:themeColor="text1" w:themeTint="F2"/>
          <w:szCs w:val="24"/>
        </w:rPr>
        <w:t>限洪拳</w:t>
      </w:r>
      <w:proofErr w:type="gramEnd"/>
      <w:r w:rsidRPr="002D7D6E">
        <w:rPr>
          <w:rFonts w:ascii="微軟正黑體" w:eastAsia="微軟正黑體" w:hAnsi="微軟正黑體" w:hint="eastAsia"/>
          <w:color w:val="0D0D0D" w:themeColor="text1" w:themeTint="F2"/>
          <w:szCs w:val="24"/>
        </w:rPr>
        <w:t>、蔡李佛、</w:t>
      </w:r>
      <w:proofErr w:type="gramStart"/>
      <w:r w:rsidRPr="002D7D6E">
        <w:rPr>
          <w:rFonts w:ascii="微軟正黑體" w:eastAsia="微軟正黑體" w:hAnsi="微軟正黑體" w:hint="eastAsia"/>
          <w:color w:val="0D0D0D" w:themeColor="text1" w:themeTint="F2"/>
          <w:szCs w:val="24"/>
        </w:rPr>
        <w:t>虎鶴雙形</w:t>
      </w:r>
      <w:proofErr w:type="gramEnd"/>
      <w:r w:rsidRPr="002D7D6E">
        <w:rPr>
          <w:rFonts w:ascii="微軟正黑體" w:eastAsia="微軟正黑體" w:hAnsi="微軟正黑體" w:hint="eastAsia"/>
          <w:color w:val="0D0D0D" w:themeColor="text1" w:themeTint="F2"/>
          <w:szCs w:val="24"/>
        </w:rPr>
        <w:t>、</w:t>
      </w:r>
      <w:proofErr w:type="gramStart"/>
      <w:r w:rsidRPr="002D7D6E">
        <w:rPr>
          <w:rFonts w:ascii="微軟正黑體" w:eastAsia="微軟正黑體" w:hAnsi="微軟正黑體" w:hint="eastAsia"/>
          <w:color w:val="0D0D0D" w:themeColor="text1" w:themeTint="F2"/>
          <w:szCs w:val="24"/>
        </w:rPr>
        <w:t>周家拳</w:t>
      </w:r>
      <w:proofErr w:type="gramEnd"/>
      <w:r w:rsidRPr="002D7D6E">
        <w:rPr>
          <w:rFonts w:ascii="微軟正黑體" w:eastAsia="微軟正黑體" w:hAnsi="微軟正黑體" w:hint="eastAsia"/>
          <w:color w:val="0D0D0D" w:themeColor="text1" w:themeTint="F2"/>
          <w:szCs w:val="24"/>
        </w:rPr>
        <w:t>、</w:t>
      </w:r>
      <w:proofErr w:type="gramStart"/>
      <w:r w:rsidRPr="002D7D6E">
        <w:rPr>
          <w:rFonts w:ascii="微軟正黑體" w:eastAsia="微軟正黑體" w:hAnsi="微軟正黑體" w:hint="eastAsia"/>
          <w:color w:val="0D0D0D" w:themeColor="text1" w:themeTint="F2"/>
          <w:szCs w:val="24"/>
        </w:rPr>
        <w:t>鐵線拳</w:t>
      </w:r>
      <w:proofErr w:type="gramEnd"/>
      <w:r w:rsidRPr="002D7D6E">
        <w:rPr>
          <w:rFonts w:ascii="微軟正黑體" w:eastAsia="微軟正黑體" w:hAnsi="微軟正黑體" w:hint="eastAsia"/>
          <w:color w:val="0D0D0D" w:themeColor="text1" w:themeTint="F2"/>
          <w:szCs w:val="24"/>
        </w:rPr>
        <w:t>，</w:t>
      </w:r>
    </w:p>
    <w:p w:rsidR="008A14B1" w:rsidRPr="002D7D6E" w:rsidRDefault="008A14B1" w:rsidP="008A14B1">
      <w:pPr>
        <w:pStyle w:val="a3"/>
        <w:tabs>
          <w:tab w:val="left" w:pos="2552"/>
        </w:tabs>
        <w:spacing w:line="400" w:lineRule="exact"/>
        <w:ind w:leftChars="0" w:left="1701"/>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 xml:space="preserve">       </w:t>
      </w:r>
      <w:proofErr w:type="gramStart"/>
      <w:r w:rsidRPr="002D7D6E">
        <w:rPr>
          <w:rFonts w:ascii="微軟正黑體" w:eastAsia="微軟正黑體" w:hAnsi="微軟正黑體" w:hint="eastAsia"/>
          <w:color w:val="0D0D0D" w:themeColor="text1" w:themeTint="F2"/>
          <w:szCs w:val="24"/>
        </w:rPr>
        <w:t>以粵系長橋</w:t>
      </w:r>
      <w:proofErr w:type="gramEnd"/>
      <w:r w:rsidRPr="002D7D6E">
        <w:rPr>
          <w:rFonts w:ascii="微軟正黑體" w:eastAsia="微軟正黑體" w:hAnsi="微軟正黑體" w:hint="eastAsia"/>
          <w:color w:val="0D0D0D" w:themeColor="text1" w:themeTint="F2"/>
          <w:szCs w:val="24"/>
        </w:rPr>
        <w:t>大</w:t>
      </w:r>
      <w:proofErr w:type="gramStart"/>
      <w:r w:rsidRPr="002D7D6E">
        <w:rPr>
          <w:rFonts w:ascii="微軟正黑體" w:eastAsia="微軟正黑體" w:hAnsi="微軟正黑體" w:hint="eastAsia"/>
          <w:color w:val="0D0D0D" w:themeColor="text1" w:themeTint="F2"/>
          <w:szCs w:val="24"/>
        </w:rPr>
        <w:t>馬拳架者</w:t>
      </w:r>
      <w:proofErr w:type="gramEnd"/>
      <w:r w:rsidRPr="002D7D6E">
        <w:rPr>
          <w:rFonts w:ascii="微軟正黑體" w:eastAsia="微軟正黑體" w:hAnsi="微軟正黑體" w:hint="eastAsia"/>
          <w:color w:val="0D0D0D" w:themeColor="text1" w:themeTint="F2"/>
          <w:szCs w:val="24"/>
        </w:rPr>
        <w:t>)。</w:t>
      </w:r>
    </w:p>
    <w:p w:rsidR="00AA55CA" w:rsidRPr="002D7D6E" w:rsidRDefault="008A14B1" w:rsidP="008A14B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傳統南派拳術第三類(限太祖拳、</w:t>
      </w:r>
      <w:proofErr w:type="gramStart"/>
      <w:r w:rsidRPr="002D7D6E">
        <w:rPr>
          <w:rFonts w:ascii="微軟正黑體" w:eastAsia="微軟正黑體" w:hAnsi="微軟正黑體" w:hint="eastAsia"/>
          <w:color w:val="0D0D0D" w:themeColor="text1" w:themeTint="F2"/>
          <w:szCs w:val="24"/>
        </w:rPr>
        <w:t>羅漢拳等</w:t>
      </w:r>
      <w:proofErr w:type="gramEnd"/>
      <w:r w:rsidRPr="002D7D6E">
        <w:rPr>
          <w:rFonts w:ascii="微軟正黑體" w:eastAsia="微軟正黑體" w:hAnsi="微軟正黑體" w:hint="eastAsia"/>
          <w:color w:val="0D0D0D" w:themeColor="text1" w:themeTint="F2"/>
          <w:szCs w:val="24"/>
        </w:rPr>
        <w:t>、</w:t>
      </w:r>
      <w:r w:rsidR="0014215B" w:rsidRPr="002D7D6E">
        <w:rPr>
          <w:rFonts w:ascii="微軟正黑體" w:eastAsia="微軟正黑體" w:hAnsi="微軟正黑體" w:hint="eastAsia"/>
          <w:color w:val="0D0D0D" w:themeColor="text1" w:themeTint="F2"/>
          <w:szCs w:val="24"/>
        </w:rPr>
        <w:t>金</w:t>
      </w:r>
      <w:proofErr w:type="gramStart"/>
      <w:r w:rsidR="0014215B" w:rsidRPr="002D7D6E">
        <w:rPr>
          <w:rFonts w:ascii="微軟正黑體" w:eastAsia="微軟正黑體" w:hAnsi="微軟正黑體" w:hint="eastAsia"/>
          <w:color w:val="0D0D0D" w:themeColor="text1" w:themeTint="F2"/>
          <w:szCs w:val="24"/>
        </w:rPr>
        <w:t>鷹</w:t>
      </w:r>
      <w:r w:rsidR="00AA55CA" w:rsidRPr="002D7D6E">
        <w:rPr>
          <w:rFonts w:ascii="微軟正黑體" w:eastAsia="微軟正黑體" w:hAnsi="微軟正黑體" w:hint="eastAsia"/>
          <w:color w:val="0D0D0D" w:themeColor="text1" w:themeTint="F2"/>
          <w:szCs w:val="24"/>
        </w:rPr>
        <w:t>拳</w:t>
      </w:r>
      <w:r w:rsidRPr="002D7D6E">
        <w:rPr>
          <w:rFonts w:ascii="微軟正黑體" w:eastAsia="微軟正黑體" w:hAnsi="微軟正黑體" w:hint="eastAsia"/>
          <w:color w:val="0D0D0D" w:themeColor="text1" w:themeTint="F2"/>
          <w:szCs w:val="24"/>
        </w:rPr>
        <w:t>其他</w:t>
      </w:r>
      <w:proofErr w:type="gramEnd"/>
      <w:r w:rsidRPr="002D7D6E">
        <w:rPr>
          <w:rFonts w:ascii="微軟正黑體" w:eastAsia="微軟正黑體" w:hAnsi="微軟正黑體" w:hint="eastAsia"/>
          <w:color w:val="0D0D0D" w:themeColor="text1" w:themeTint="F2"/>
          <w:szCs w:val="24"/>
        </w:rPr>
        <w:t>南少林拳，以</w:t>
      </w:r>
    </w:p>
    <w:p w:rsidR="008A14B1" w:rsidRPr="002D7D6E" w:rsidRDefault="00AA55CA" w:rsidP="008A14B1">
      <w:pPr>
        <w:pStyle w:val="a3"/>
        <w:tabs>
          <w:tab w:val="left" w:pos="2552"/>
        </w:tabs>
        <w:spacing w:line="400" w:lineRule="exact"/>
        <w:ind w:leftChars="0" w:left="1701"/>
        <w:rPr>
          <w:rFonts w:ascii="微軟正黑體" w:eastAsia="微軟正黑體" w:hAnsi="微軟正黑體"/>
          <w:color w:val="0D0D0D" w:themeColor="text1" w:themeTint="F2"/>
          <w:szCs w:val="24"/>
        </w:rPr>
      </w:pPr>
      <w:r w:rsidRPr="002D7D6E">
        <w:rPr>
          <w:rFonts w:ascii="微軟正黑體" w:eastAsia="微軟正黑體" w:hAnsi="微軟正黑體"/>
          <w:color w:val="0D0D0D" w:themeColor="text1" w:themeTint="F2"/>
          <w:szCs w:val="24"/>
        </w:rPr>
        <w:tab/>
      </w:r>
      <w:proofErr w:type="gramStart"/>
      <w:r w:rsidR="008A14B1" w:rsidRPr="002D7D6E">
        <w:rPr>
          <w:rFonts w:ascii="微軟正黑體" w:eastAsia="微軟正黑體" w:hAnsi="微軟正黑體" w:hint="eastAsia"/>
          <w:color w:val="0D0D0D" w:themeColor="text1" w:themeTint="F2"/>
          <w:szCs w:val="24"/>
        </w:rPr>
        <w:t>閩系長橋</w:t>
      </w:r>
      <w:proofErr w:type="gramEnd"/>
      <w:r w:rsidR="008A14B1" w:rsidRPr="002D7D6E">
        <w:rPr>
          <w:rFonts w:ascii="微軟正黑體" w:eastAsia="微軟正黑體" w:hAnsi="微軟正黑體" w:hint="eastAsia"/>
          <w:color w:val="0D0D0D" w:themeColor="text1" w:themeTint="F2"/>
          <w:szCs w:val="24"/>
        </w:rPr>
        <w:t>大</w:t>
      </w:r>
      <w:proofErr w:type="gramStart"/>
      <w:r w:rsidR="008A14B1" w:rsidRPr="002D7D6E">
        <w:rPr>
          <w:rFonts w:ascii="微軟正黑體" w:eastAsia="微軟正黑體" w:hAnsi="微軟正黑體" w:hint="eastAsia"/>
          <w:color w:val="0D0D0D" w:themeColor="text1" w:themeTint="F2"/>
          <w:szCs w:val="24"/>
        </w:rPr>
        <w:t>馬拳架者</w:t>
      </w:r>
      <w:proofErr w:type="gramEnd"/>
      <w:r w:rsidR="008A14B1" w:rsidRPr="002D7D6E">
        <w:rPr>
          <w:rFonts w:ascii="微軟正黑體" w:eastAsia="微軟正黑體" w:hAnsi="微軟正黑體" w:hint="eastAsia"/>
          <w:color w:val="0D0D0D" w:themeColor="text1" w:themeTint="F2"/>
          <w:szCs w:val="24"/>
        </w:rPr>
        <w:t>)。</w:t>
      </w:r>
    </w:p>
    <w:p w:rsidR="008A14B1" w:rsidRPr="002D7D6E" w:rsidRDefault="008A14B1" w:rsidP="008A14B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傳統太極拳(陳、和、</w:t>
      </w:r>
      <w:proofErr w:type="gramStart"/>
      <w:r w:rsidRPr="002D7D6E">
        <w:rPr>
          <w:rFonts w:ascii="微軟正黑體" w:eastAsia="微軟正黑體" w:hAnsi="微軟正黑體" w:hint="eastAsia"/>
          <w:color w:val="0D0D0D" w:themeColor="text1" w:themeTint="F2"/>
          <w:szCs w:val="24"/>
        </w:rPr>
        <w:t>趙堡</w:t>
      </w:r>
      <w:proofErr w:type="gramEnd"/>
      <w:r w:rsidRPr="002D7D6E">
        <w:rPr>
          <w:rFonts w:ascii="微軟正黑體" w:eastAsia="微軟正黑體" w:hAnsi="微軟正黑體" w:hint="eastAsia"/>
          <w:color w:val="0D0D0D" w:themeColor="text1" w:themeTint="F2"/>
          <w:szCs w:val="24"/>
        </w:rPr>
        <w:t>、楊、孫、武、吳、鄭子及其他太極拳)</w:t>
      </w:r>
    </w:p>
    <w:p w:rsidR="008A14B1" w:rsidRPr="002D7D6E" w:rsidRDefault="008A14B1" w:rsidP="008A14B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w:t>
      </w:r>
      <w:r w:rsidR="00E30B2D">
        <w:rPr>
          <w:rFonts w:ascii="微軟正黑體" w:eastAsia="微軟正黑體" w:hAnsi="微軟正黑體" w:hint="eastAsia"/>
          <w:color w:val="0D0D0D" w:themeColor="text1" w:themeTint="F2"/>
          <w:szCs w:val="24"/>
        </w:rPr>
        <w:t>兵器第一類</w:t>
      </w:r>
      <w:r w:rsidRPr="002D7D6E">
        <w:rPr>
          <w:rFonts w:ascii="微軟正黑體" w:eastAsia="微軟正黑體" w:hAnsi="微軟正黑體" w:hint="eastAsia"/>
          <w:color w:val="0D0D0D" w:themeColor="text1" w:themeTint="F2"/>
          <w:szCs w:val="24"/>
        </w:rPr>
        <w:t>（限刀、劍，限單兵器套路）。</w:t>
      </w:r>
    </w:p>
    <w:p w:rsidR="000F7442" w:rsidRDefault="008A14B1" w:rsidP="008A14B1">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w:t>
      </w:r>
      <w:r w:rsidR="00E30B2D">
        <w:rPr>
          <w:rFonts w:ascii="微軟正黑體" w:eastAsia="微軟正黑體" w:hAnsi="微軟正黑體" w:hint="eastAsia"/>
          <w:color w:val="0D0D0D" w:themeColor="text1" w:themeTint="F2"/>
          <w:szCs w:val="24"/>
        </w:rPr>
        <w:t>兵器第二類</w:t>
      </w:r>
      <w:proofErr w:type="gramStart"/>
      <w:r w:rsidRPr="002D7D6E">
        <w:rPr>
          <w:rFonts w:ascii="微軟正黑體" w:eastAsia="微軟正黑體" w:hAnsi="微軟正黑體" w:hint="eastAsia"/>
          <w:color w:val="0D0D0D" w:themeColor="text1" w:themeTint="F2"/>
          <w:szCs w:val="24"/>
        </w:rPr>
        <w:t>（</w:t>
      </w:r>
      <w:proofErr w:type="gramEnd"/>
      <w:r w:rsidRPr="002D7D6E">
        <w:rPr>
          <w:rFonts w:ascii="微軟正黑體" w:eastAsia="微軟正黑體" w:hAnsi="微軟正黑體" w:hint="eastAsia"/>
          <w:color w:val="0D0D0D" w:themeColor="text1" w:themeTint="F2"/>
          <w:szCs w:val="24"/>
        </w:rPr>
        <w:t>限棍、槍、大刀(關刀)、撲刀、斬馬刀、三叉，限</w:t>
      </w:r>
    </w:p>
    <w:p w:rsidR="008A14B1" w:rsidRPr="000F7442" w:rsidRDefault="000F7442" w:rsidP="000F7442">
      <w:pPr>
        <w:pStyle w:val="a3"/>
        <w:tabs>
          <w:tab w:val="left" w:pos="2552"/>
        </w:tabs>
        <w:spacing w:line="400" w:lineRule="exact"/>
        <w:ind w:leftChars="0" w:left="1701"/>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 xml:space="preserve">       </w:t>
      </w:r>
      <w:r w:rsidR="008A14B1" w:rsidRPr="002D7D6E">
        <w:rPr>
          <w:rFonts w:ascii="微軟正黑體" w:eastAsia="微軟正黑體" w:hAnsi="微軟正黑體" w:hint="eastAsia"/>
          <w:color w:val="0D0D0D" w:themeColor="text1" w:themeTint="F2"/>
          <w:szCs w:val="24"/>
        </w:rPr>
        <w:t>單</w:t>
      </w:r>
      <w:r w:rsidR="008A14B1" w:rsidRPr="000F7442">
        <w:rPr>
          <w:rFonts w:ascii="微軟正黑體" w:eastAsia="微軟正黑體" w:hAnsi="微軟正黑體" w:hint="eastAsia"/>
          <w:color w:val="0D0D0D" w:themeColor="text1" w:themeTint="F2"/>
          <w:szCs w:val="24"/>
        </w:rPr>
        <w:t>兵器套路</w:t>
      </w:r>
      <w:proofErr w:type="gramStart"/>
      <w:r w:rsidR="008A14B1" w:rsidRPr="000F7442">
        <w:rPr>
          <w:rFonts w:ascii="微軟正黑體" w:eastAsia="微軟正黑體" w:hAnsi="微軟正黑體" w:hint="eastAsia"/>
          <w:color w:val="0D0D0D" w:themeColor="text1" w:themeTint="F2"/>
          <w:szCs w:val="24"/>
        </w:rPr>
        <w:t>）</w:t>
      </w:r>
      <w:proofErr w:type="gramEnd"/>
      <w:r w:rsidR="008A14B1" w:rsidRPr="000F7442">
        <w:rPr>
          <w:rFonts w:ascii="微軟正黑體" w:eastAsia="微軟正黑體" w:hAnsi="微軟正黑體" w:hint="eastAsia"/>
          <w:color w:val="0D0D0D" w:themeColor="text1" w:themeTint="F2"/>
          <w:szCs w:val="24"/>
        </w:rPr>
        <w:t>。</w:t>
      </w:r>
    </w:p>
    <w:p w:rsidR="00391CF2" w:rsidRDefault="008A14B1" w:rsidP="00AA55CA">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w:t>
      </w:r>
      <w:r w:rsidR="00E30B2D">
        <w:rPr>
          <w:rFonts w:ascii="微軟正黑體" w:eastAsia="微軟正黑體" w:hAnsi="微軟正黑體" w:hint="eastAsia"/>
          <w:color w:val="0D0D0D" w:themeColor="text1" w:themeTint="F2"/>
          <w:szCs w:val="24"/>
        </w:rPr>
        <w:t>兵器第三類</w:t>
      </w:r>
      <w:proofErr w:type="gramStart"/>
      <w:r w:rsidRPr="002D7D6E">
        <w:rPr>
          <w:rFonts w:ascii="微軟正黑體" w:eastAsia="微軟正黑體" w:hAnsi="微軟正黑體" w:hint="eastAsia"/>
          <w:color w:val="0D0D0D" w:themeColor="text1" w:themeTint="F2"/>
          <w:szCs w:val="24"/>
        </w:rPr>
        <w:t>（</w:t>
      </w:r>
      <w:proofErr w:type="gramEnd"/>
      <w:r w:rsidRPr="002D7D6E">
        <w:rPr>
          <w:rFonts w:ascii="微軟正黑體" w:eastAsia="微軟正黑體" w:hAnsi="微軟正黑體" w:hint="eastAsia"/>
          <w:color w:val="0D0D0D" w:themeColor="text1" w:themeTint="F2"/>
          <w:szCs w:val="24"/>
        </w:rPr>
        <w:t>非上列之傳統</w:t>
      </w:r>
      <w:r w:rsidR="00391CF2">
        <w:rPr>
          <w:rFonts w:ascii="微軟正黑體" w:eastAsia="微軟正黑體" w:hAnsi="微軟正黑體" w:hint="eastAsia"/>
          <w:color w:val="0D0D0D" w:themeColor="text1" w:themeTint="F2"/>
          <w:szCs w:val="24"/>
        </w:rPr>
        <w:t>兵器第一類、第二類</w:t>
      </w:r>
      <w:r w:rsidRPr="002D7D6E">
        <w:rPr>
          <w:rFonts w:ascii="微軟正黑體" w:eastAsia="微軟正黑體" w:hAnsi="微軟正黑體" w:hint="eastAsia"/>
          <w:color w:val="0D0D0D" w:themeColor="text1" w:themeTint="F2"/>
          <w:szCs w:val="24"/>
        </w:rPr>
        <w:t>之套路，</w:t>
      </w:r>
      <w:r w:rsidR="00AA55CA" w:rsidRPr="002D7D6E">
        <w:rPr>
          <w:rFonts w:ascii="微軟正黑體" w:eastAsia="微軟正黑體" w:hAnsi="微軟正黑體" w:hint="eastAsia"/>
          <w:color w:val="0D0D0D" w:themeColor="text1" w:themeTint="F2"/>
          <w:szCs w:val="24"/>
        </w:rPr>
        <w:t>如雙手</w:t>
      </w:r>
    </w:p>
    <w:p w:rsidR="008A14B1" w:rsidRPr="00391CF2" w:rsidRDefault="00391CF2" w:rsidP="00391CF2">
      <w:pPr>
        <w:pStyle w:val="a3"/>
        <w:tabs>
          <w:tab w:val="left" w:pos="2552"/>
        </w:tabs>
        <w:spacing w:line="400" w:lineRule="exact"/>
        <w:ind w:leftChars="0" w:left="1701"/>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 xml:space="preserve">       </w:t>
      </w:r>
      <w:r w:rsidR="00AA55CA" w:rsidRPr="002D7D6E">
        <w:rPr>
          <w:rFonts w:ascii="微軟正黑體" w:eastAsia="微軟正黑體" w:hAnsi="微軟正黑體" w:hint="eastAsia"/>
          <w:color w:val="0D0D0D" w:themeColor="text1" w:themeTint="F2"/>
          <w:szCs w:val="24"/>
        </w:rPr>
        <w:t>兵器、軟</w:t>
      </w:r>
      <w:r w:rsidR="00AA55CA" w:rsidRPr="00391CF2">
        <w:rPr>
          <w:rFonts w:ascii="微軟正黑體" w:eastAsia="微軟正黑體" w:hAnsi="微軟正黑體" w:hint="eastAsia"/>
          <w:color w:val="0D0D0D" w:themeColor="text1" w:themeTint="F2"/>
          <w:szCs w:val="24"/>
        </w:rPr>
        <w:t>兵器、近身兵器等其他傳統兵器</w:t>
      </w:r>
      <w:proofErr w:type="gramStart"/>
      <w:r w:rsidR="00AA55CA" w:rsidRPr="00391CF2">
        <w:rPr>
          <w:rFonts w:ascii="微軟正黑體" w:eastAsia="微軟正黑體" w:hAnsi="微軟正黑體" w:hint="eastAsia"/>
          <w:color w:val="0D0D0D" w:themeColor="text1" w:themeTint="F2"/>
          <w:szCs w:val="24"/>
        </w:rPr>
        <w:t>）</w:t>
      </w:r>
      <w:proofErr w:type="gramEnd"/>
      <w:r w:rsidR="00AA55CA" w:rsidRPr="00391CF2">
        <w:rPr>
          <w:rFonts w:ascii="微軟正黑體" w:eastAsia="微軟正黑體" w:hAnsi="微軟正黑體" w:hint="eastAsia"/>
          <w:color w:val="0D0D0D" w:themeColor="text1" w:themeTint="F2"/>
          <w:szCs w:val="24"/>
        </w:rPr>
        <w:t>。</w:t>
      </w:r>
    </w:p>
    <w:p w:rsidR="00996A0D" w:rsidRPr="002D7D6E" w:rsidRDefault="00996A0D" w:rsidP="00B30757">
      <w:pPr>
        <w:pStyle w:val="a3"/>
        <w:numPr>
          <w:ilvl w:val="0"/>
          <w:numId w:val="7"/>
        </w:numPr>
        <w:ind w:leftChars="0" w:left="1560" w:hanging="567"/>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規定套路團練項目(不分男女)</w:t>
      </w:r>
    </w:p>
    <w:p w:rsidR="00996A0D" w:rsidRPr="002D7D6E" w:rsidRDefault="00996A0D" w:rsidP="00996A0D">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初級拳術（北市指定套路，4人一組集體演示）。</w:t>
      </w:r>
    </w:p>
    <w:p w:rsidR="00496A8E" w:rsidRPr="002D7D6E" w:rsidRDefault="00496A8E" w:rsidP="00496A8E">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proofErr w:type="gramStart"/>
      <w:r w:rsidRPr="002D7D6E">
        <w:rPr>
          <w:rFonts w:ascii="微軟正黑體" w:eastAsia="微軟正黑體" w:hAnsi="微軟正黑體" w:hint="eastAsia"/>
          <w:color w:val="0D0D0D" w:themeColor="text1" w:themeTint="F2"/>
          <w:szCs w:val="24"/>
        </w:rPr>
        <w:t>初級刀術</w:t>
      </w:r>
      <w:proofErr w:type="gramEnd"/>
      <w:r w:rsidRPr="002D7D6E">
        <w:rPr>
          <w:rFonts w:ascii="微軟正黑體" w:eastAsia="微軟正黑體" w:hAnsi="微軟正黑體" w:hint="eastAsia"/>
          <w:color w:val="0D0D0D" w:themeColor="text1" w:themeTint="F2"/>
          <w:szCs w:val="24"/>
        </w:rPr>
        <w:t>（北市指定套路，4人一組集體演示）。</w:t>
      </w:r>
    </w:p>
    <w:p w:rsidR="00996A0D" w:rsidRPr="002D7D6E" w:rsidRDefault="00996A0D" w:rsidP="00996A0D">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初級劍術（北市指定套路，4人一組集體演示）。</w:t>
      </w:r>
    </w:p>
    <w:p w:rsidR="00996A0D" w:rsidRPr="002D7D6E" w:rsidRDefault="00996A0D" w:rsidP="00996A0D">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proofErr w:type="gramStart"/>
      <w:r w:rsidRPr="002D7D6E">
        <w:rPr>
          <w:rFonts w:ascii="微軟正黑體" w:eastAsia="微軟正黑體" w:hAnsi="微軟正黑體" w:hint="eastAsia"/>
          <w:color w:val="0D0D0D" w:themeColor="text1" w:themeTint="F2"/>
          <w:szCs w:val="24"/>
        </w:rPr>
        <w:t>初級棍術</w:t>
      </w:r>
      <w:proofErr w:type="gramEnd"/>
      <w:r w:rsidRPr="002D7D6E">
        <w:rPr>
          <w:rFonts w:ascii="微軟正黑體" w:eastAsia="微軟正黑體" w:hAnsi="微軟正黑體" w:hint="eastAsia"/>
          <w:color w:val="0D0D0D" w:themeColor="text1" w:themeTint="F2"/>
          <w:szCs w:val="24"/>
        </w:rPr>
        <w:t>（北市指定套路，4人一組集體演示）。</w:t>
      </w:r>
    </w:p>
    <w:p w:rsidR="00496A8E" w:rsidRPr="002D7D6E" w:rsidRDefault="00496A8E" w:rsidP="00496A8E">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武術基本拳（北市指定套路，4人一組集體演示）。</w:t>
      </w:r>
    </w:p>
    <w:p w:rsidR="00496A8E" w:rsidRPr="002D7D6E" w:rsidRDefault="00496A8E" w:rsidP="00496A8E">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基本太極拳（北市指定套路，4人一組集體演示）。</w:t>
      </w:r>
    </w:p>
    <w:p w:rsidR="00996A0D" w:rsidRPr="002D7D6E" w:rsidRDefault="00996A0D" w:rsidP="00B30757">
      <w:pPr>
        <w:pStyle w:val="a3"/>
        <w:numPr>
          <w:ilvl w:val="0"/>
          <w:numId w:val="7"/>
        </w:numPr>
        <w:ind w:leftChars="0" w:left="1560" w:hanging="567"/>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傳統套路團練項目(不分男女)</w:t>
      </w:r>
    </w:p>
    <w:p w:rsidR="00996A0D" w:rsidRPr="002D7D6E" w:rsidRDefault="00996A0D" w:rsidP="00996A0D">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傳統拳術團練（4人一組集體演示）。</w:t>
      </w:r>
    </w:p>
    <w:p w:rsidR="00996A0D" w:rsidRPr="002D7D6E" w:rsidRDefault="00996A0D" w:rsidP="00996A0D">
      <w:pPr>
        <w:pStyle w:val="a3"/>
        <w:numPr>
          <w:ilvl w:val="0"/>
          <w:numId w:val="3"/>
        </w:numPr>
        <w:tabs>
          <w:tab w:val="left" w:pos="2552"/>
        </w:tabs>
        <w:spacing w:line="400" w:lineRule="exact"/>
        <w:ind w:leftChars="0" w:left="1418" w:firstLine="283"/>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對練 (徒手或器械不限，2-3人</w:t>
      </w:r>
      <w:proofErr w:type="gramStart"/>
      <w:r w:rsidRPr="002D7D6E">
        <w:rPr>
          <w:rFonts w:ascii="微軟正黑體" w:eastAsia="微軟正黑體" w:hAnsi="微軟正黑體" w:hint="eastAsia"/>
          <w:color w:val="0D0D0D" w:themeColor="text1" w:themeTint="F2"/>
          <w:szCs w:val="24"/>
        </w:rPr>
        <w:t>一組配招對</w:t>
      </w:r>
      <w:proofErr w:type="gramEnd"/>
      <w:r w:rsidRPr="002D7D6E">
        <w:rPr>
          <w:rFonts w:ascii="微軟正黑體" w:eastAsia="微軟正黑體" w:hAnsi="微軟正黑體" w:hint="eastAsia"/>
          <w:color w:val="0D0D0D" w:themeColor="text1" w:themeTint="F2"/>
          <w:szCs w:val="24"/>
        </w:rPr>
        <w:t>拆)。</w:t>
      </w:r>
    </w:p>
    <w:p w:rsidR="00654D5D" w:rsidRPr="002D7D6E" w:rsidRDefault="00AE5722" w:rsidP="008E4505">
      <w:pPr>
        <w:numPr>
          <w:ilvl w:val="0"/>
          <w:numId w:val="29"/>
        </w:numPr>
        <w:tabs>
          <w:tab w:val="left" w:pos="993"/>
        </w:tabs>
        <w:spacing w:line="400" w:lineRule="exact"/>
        <w:ind w:hanging="906"/>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競賽辦法</w:t>
      </w:r>
    </w:p>
    <w:p w:rsidR="00AF22B7" w:rsidRPr="002D7D6E" w:rsidRDefault="00AE5722" w:rsidP="00D67081">
      <w:pPr>
        <w:pStyle w:val="a3"/>
        <w:numPr>
          <w:ilvl w:val="0"/>
          <w:numId w:val="12"/>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比賽規則：</w:t>
      </w:r>
      <w:r w:rsidR="00AC28E5" w:rsidRPr="002D7D6E">
        <w:rPr>
          <w:rFonts w:ascii="微軟正黑體" w:eastAsia="微軟正黑體" w:hAnsi="微軟正黑體" w:hint="eastAsia"/>
          <w:color w:val="0D0D0D" w:themeColor="text1" w:themeTint="F2"/>
          <w:szCs w:val="24"/>
        </w:rPr>
        <w:t>依據臺北市武術裁判技術與規則（民</w:t>
      </w:r>
      <w:r w:rsidR="00AC28E5" w:rsidRPr="002D7D6E">
        <w:rPr>
          <w:rFonts w:ascii="微軟正黑體" w:eastAsia="微軟正黑體" w:hAnsi="微軟正黑體"/>
          <w:color w:val="0D0D0D" w:themeColor="text1" w:themeTint="F2"/>
          <w:szCs w:val="24"/>
        </w:rPr>
        <w:t>100</w:t>
      </w:r>
      <w:r w:rsidR="00AC28E5" w:rsidRPr="002D7D6E">
        <w:rPr>
          <w:rFonts w:ascii="微軟正黑體" w:eastAsia="微軟正黑體" w:hAnsi="微軟正黑體" w:hint="eastAsia"/>
          <w:color w:val="0D0D0D" w:themeColor="text1" w:themeTint="F2"/>
          <w:szCs w:val="24"/>
        </w:rPr>
        <w:t>，臺北市政府教育局出版）。</w:t>
      </w:r>
      <w:r w:rsidR="00506181" w:rsidRPr="002D7D6E">
        <w:rPr>
          <w:rFonts w:ascii="微軟正黑體" w:eastAsia="微軟正黑體" w:hAnsi="微軟正黑體" w:hint="eastAsia"/>
          <w:color w:val="0D0D0D" w:themeColor="text1" w:themeTint="F2"/>
          <w:szCs w:val="24"/>
        </w:rPr>
        <w:t>規則</w:t>
      </w:r>
      <w:r w:rsidR="005E44FF" w:rsidRPr="002D7D6E">
        <w:rPr>
          <w:rFonts w:ascii="微軟正黑體" w:eastAsia="微軟正黑體" w:hAnsi="微軟正黑體" w:hint="eastAsia"/>
          <w:color w:val="0D0D0D" w:themeColor="text1" w:themeTint="F2"/>
          <w:szCs w:val="24"/>
        </w:rPr>
        <w:t>如有未盡事宜，由承辦單位</w:t>
      </w:r>
      <w:r w:rsidR="00AC28E5" w:rsidRPr="002D7D6E">
        <w:rPr>
          <w:rFonts w:ascii="微軟正黑體" w:eastAsia="微軟正黑體" w:hAnsi="微軟正黑體" w:hint="eastAsia"/>
          <w:color w:val="0D0D0D" w:themeColor="text1" w:themeTint="F2"/>
          <w:szCs w:val="24"/>
        </w:rPr>
        <w:t>補充公告之。</w:t>
      </w:r>
    </w:p>
    <w:p w:rsidR="00AF22B7" w:rsidRPr="002D7D6E" w:rsidRDefault="00AE5722" w:rsidP="00D67081">
      <w:pPr>
        <w:pStyle w:val="a3"/>
        <w:numPr>
          <w:ilvl w:val="0"/>
          <w:numId w:val="12"/>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裁判組織：</w:t>
      </w:r>
      <w:r w:rsidR="005E44FF" w:rsidRPr="002D7D6E">
        <w:rPr>
          <w:rFonts w:ascii="微軟正黑體" w:eastAsia="微軟正黑體" w:hAnsi="微軟正黑體" w:cs="微軟正黑體"/>
          <w:color w:val="0D0D0D" w:themeColor="text1" w:themeTint="F2"/>
          <w:szCs w:val="24"/>
        </w:rPr>
        <w:t>由</w:t>
      </w:r>
      <w:r w:rsidR="005E44FF" w:rsidRPr="002D7D6E">
        <w:rPr>
          <w:rFonts w:ascii="微軟正黑體" w:eastAsia="微軟正黑體" w:hAnsi="微軟正黑體" w:cs="微軟正黑體" w:hint="eastAsia"/>
          <w:color w:val="0D0D0D" w:themeColor="text1" w:themeTint="F2"/>
          <w:szCs w:val="24"/>
        </w:rPr>
        <w:t>承辦單位</w:t>
      </w:r>
      <w:proofErr w:type="gramStart"/>
      <w:r w:rsidR="00BA55FD" w:rsidRPr="002D7D6E">
        <w:rPr>
          <w:rFonts w:ascii="微軟正黑體" w:eastAsia="微軟正黑體" w:hAnsi="微軟正黑體" w:cs="微軟正黑體"/>
          <w:color w:val="0D0D0D" w:themeColor="text1" w:themeTint="F2"/>
          <w:szCs w:val="24"/>
        </w:rPr>
        <w:t>遴</w:t>
      </w:r>
      <w:proofErr w:type="gramEnd"/>
      <w:r w:rsidR="00BA55FD" w:rsidRPr="002D7D6E">
        <w:rPr>
          <w:rFonts w:ascii="微軟正黑體" w:eastAsia="微軟正黑體" w:hAnsi="微軟正黑體" w:cs="微軟正黑體"/>
          <w:color w:val="0D0D0D" w:themeColor="text1" w:themeTint="F2"/>
          <w:szCs w:val="24"/>
        </w:rPr>
        <w:t>聘合格之裁判組成裁判隊伍。參賽隊伍可</w:t>
      </w:r>
      <w:r w:rsidR="00AF22B7" w:rsidRPr="002D7D6E">
        <w:rPr>
          <w:rFonts w:ascii="微軟正黑體" w:eastAsia="微軟正黑體" w:hAnsi="微軟正黑體" w:cs="微軟正黑體" w:hint="eastAsia"/>
          <w:color w:val="0D0D0D" w:themeColor="text1" w:themeTint="F2"/>
          <w:szCs w:val="24"/>
        </w:rPr>
        <w:t>於報名截止日前</w:t>
      </w:r>
      <w:r w:rsidR="00BA55FD" w:rsidRPr="002D7D6E">
        <w:rPr>
          <w:rFonts w:ascii="微軟正黑體" w:eastAsia="微軟正黑體" w:hAnsi="微軟正黑體" w:cs="微軟正黑體"/>
          <w:color w:val="0D0D0D" w:themeColor="text1" w:themeTint="F2"/>
          <w:szCs w:val="24"/>
        </w:rPr>
        <w:t>推薦合格裁判，具專長、資歷，經大會籌委會審核確認後，得正式聘任為大會裁判。(請附裁判員簡歷與相關資料。)</w:t>
      </w:r>
    </w:p>
    <w:p w:rsidR="00AE5722" w:rsidRPr="002D7D6E" w:rsidRDefault="00762FD6" w:rsidP="00D67081">
      <w:pPr>
        <w:pStyle w:val="a3"/>
        <w:numPr>
          <w:ilvl w:val="0"/>
          <w:numId w:val="12"/>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套路規定</w:t>
      </w:r>
    </w:p>
    <w:p w:rsidR="00AF22B7" w:rsidRPr="002D7D6E" w:rsidRDefault="0051093B" w:rsidP="00D67081">
      <w:pPr>
        <w:pStyle w:val="a3"/>
        <w:numPr>
          <w:ilvl w:val="0"/>
          <w:numId w:val="13"/>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選手器械請自備。</w:t>
      </w:r>
    </w:p>
    <w:p w:rsidR="00AF22B7" w:rsidRPr="002D7D6E" w:rsidRDefault="00A51E97" w:rsidP="00F22E64">
      <w:pPr>
        <w:pStyle w:val="a3"/>
        <w:numPr>
          <w:ilvl w:val="0"/>
          <w:numId w:val="13"/>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lastRenderedPageBreak/>
        <w:t>團體項目少或多於規定人數時，</w:t>
      </w:r>
      <w:r w:rsidR="00F22E64" w:rsidRPr="002D7D6E">
        <w:rPr>
          <w:rFonts w:ascii="微軟正黑體" w:eastAsia="微軟正黑體" w:hAnsi="微軟正黑體" w:hint="eastAsia"/>
          <w:color w:val="0D0D0D" w:themeColor="text1" w:themeTint="F2"/>
          <w:szCs w:val="24"/>
        </w:rPr>
        <w:t>每少或多一人扣</w:t>
      </w:r>
      <w:r w:rsidR="00996A0D" w:rsidRPr="002D7D6E">
        <w:rPr>
          <w:rFonts w:ascii="微軟正黑體" w:eastAsia="微軟正黑體" w:hAnsi="微軟正黑體" w:hint="eastAsia"/>
          <w:color w:val="0D0D0D" w:themeColor="text1" w:themeTint="F2"/>
          <w:szCs w:val="24"/>
        </w:rPr>
        <w:t>0.6</w:t>
      </w:r>
      <w:r w:rsidR="00F22E64" w:rsidRPr="002D7D6E">
        <w:rPr>
          <w:rFonts w:ascii="微軟正黑體" w:eastAsia="微軟正黑體" w:hAnsi="微軟正黑體" w:hint="eastAsia"/>
          <w:color w:val="0D0D0D" w:themeColor="text1" w:themeTint="F2"/>
          <w:szCs w:val="24"/>
        </w:rPr>
        <w:t>分</w:t>
      </w:r>
      <w:r w:rsidR="004C4EF0" w:rsidRPr="002D7D6E">
        <w:rPr>
          <w:rFonts w:ascii="微軟正黑體" w:eastAsia="微軟正黑體" w:hAnsi="微軟正黑體" w:hint="eastAsia"/>
          <w:color w:val="0D0D0D" w:themeColor="text1" w:themeTint="F2"/>
          <w:szCs w:val="24"/>
        </w:rPr>
        <w:t>，</w:t>
      </w:r>
      <w:r w:rsidRPr="002D7D6E">
        <w:rPr>
          <w:rFonts w:ascii="微軟正黑體" w:eastAsia="微軟正黑體" w:hAnsi="微軟正黑體" w:hint="eastAsia"/>
          <w:color w:val="0D0D0D" w:themeColor="text1" w:themeTint="F2"/>
          <w:szCs w:val="24"/>
        </w:rPr>
        <w:t>僅1</w:t>
      </w:r>
      <w:r w:rsidR="002E5C79" w:rsidRPr="002D7D6E">
        <w:rPr>
          <w:rFonts w:ascii="微軟正黑體" w:eastAsia="微軟正黑體" w:hAnsi="微軟正黑體" w:hint="eastAsia"/>
          <w:color w:val="0D0D0D" w:themeColor="text1" w:themeTint="F2"/>
          <w:szCs w:val="24"/>
        </w:rPr>
        <w:t>人出賽</w:t>
      </w:r>
      <w:r w:rsidR="004C4EF0" w:rsidRPr="002D7D6E">
        <w:rPr>
          <w:rFonts w:ascii="微軟正黑體" w:eastAsia="微軟正黑體" w:hAnsi="微軟正黑體" w:hint="eastAsia"/>
          <w:color w:val="0D0D0D" w:themeColor="text1" w:themeTint="F2"/>
          <w:szCs w:val="24"/>
        </w:rPr>
        <w:t>則</w:t>
      </w:r>
      <w:r w:rsidR="002E5C79" w:rsidRPr="002D7D6E">
        <w:rPr>
          <w:rFonts w:ascii="微軟正黑體" w:eastAsia="微軟正黑體" w:hAnsi="微軟正黑體" w:hint="eastAsia"/>
          <w:color w:val="0D0D0D" w:themeColor="text1" w:themeTint="F2"/>
          <w:szCs w:val="24"/>
        </w:rPr>
        <w:t>取消資格。</w:t>
      </w:r>
    </w:p>
    <w:p w:rsidR="002E5C79" w:rsidRPr="002D7D6E" w:rsidRDefault="002E5C79" w:rsidP="00D67081">
      <w:pPr>
        <w:pStyle w:val="a3"/>
        <w:numPr>
          <w:ilvl w:val="0"/>
          <w:numId w:val="13"/>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套路完成時間：凡個人、團練、對練套路</w:t>
      </w:r>
      <w:r w:rsidR="00C30C70" w:rsidRPr="002D7D6E">
        <w:rPr>
          <w:rFonts w:ascii="微軟正黑體" w:eastAsia="微軟正黑體" w:hAnsi="微軟正黑體" w:hint="eastAsia"/>
          <w:color w:val="0D0D0D" w:themeColor="text1" w:themeTint="F2"/>
          <w:szCs w:val="24"/>
        </w:rPr>
        <w:t>、國際乙組套路</w:t>
      </w:r>
      <w:r w:rsidRPr="002D7D6E">
        <w:rPr>
          <w:rFonts w:ascii="微軟正黑體" w:eastAsia="微軟正黑體" w:hAnsi="微軟正黑體" w:hint="eastAsia"/>
          <w:color w:val="0D0D0D" w:themeColor="text1" w:themeTint="F2"/>
          <w:szCs w:val="24"/>
        </w:rPr>
        <w:t>皆不得少於</w:t>
      </w:r>
      <w:r w:rsidR="00A32AA1" w:rsidRPr="002D7D6E">
        <w:rPr>
          <w:rFonts w:ascii="微軟正黑體" w:eastAsia="微軟正黑體" w:hAnsi="微軟正黑體" w:hint="eastAsia"/>
          <w:color w:val="0D0D0D" w:themeColor="text1" w:themeTint="F2"/>
          <w:szCs w:val="24"/>
        </w:rPr>
        <w:t>30</w:t>
      </w:r>
      <w:r w:rsidRPr="002D7D6E">
        <w:rPr>
          <w:rFonts w:ascii="微軟正黑體" w:eastAsia="微軟正黑體" w:hAnsi="微軟正黑體" w:hint="eastAsia"/>
          <w:color w:val="0D0D0D" w:themeColor="text1" w:themeTint="F2"/>
          <w:szCs w:val="24"/>
        </w:rPr>
        <w:t>秒，如有個別規定依據規定處理；</w:t>
      </w:r>
    </w:p>
    <w:p w:rsidR="00181351" w:rsidRPr="00391CF2" w:rsidRDefault="00391CF2" w:rsidP="00391CF2">
      <w:pPr>
        <w:pStyle w:val="a3"/>
        <w:numPr>
          <w:ilvl w:val="0"/>
          <w:numId w:val="14"/>
        </w:numPr>
        <w:tabs>
          <w:tab w:val="left" w:pos="1701"/>
        </w:tabs>
        <w:spacing w:line="400" w:lineRule="exact"/>
        <w:ind w:leftChars="0" w:hanging="22"/>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基本太極拳、</w:t>
      </w:r>
      <w:r w:rsidR="00DC708E">
        <w:rPr>
          <w:rFonts w:ascii="微軟正黑體" w:eastAsia="微軟正黑體" w:hAnsi="微軟正黑體" w:hint="eastAsia"/>
          <w:color w:val="0D0D0D" w:themeColor="text1" w:themeTint="F2"/>
          <w:szCs w:val="24"/>
        </w:rPr>
        <w:t>32式</w:t>
      </w:r>
      <w:r w:rsidR="00181351" w:rsidRPr="002D7D6E">
        <w:rPr>
          <w:rFonts w:ascii="微軟正黑體" w:eastAsia="微軟正黑體" w:hAnsi="微軟正黑體" w:hint="eastAsia"/>
          <w:color w:val="0D0D0D" w:themeColor="text1" w:themeTint="F2"/>
          <w:szCs w:val="24"/>
        </w:rPr>
        <w:t>太極劍，以及傳統太極拳術等套路限3-4分鐘；</w:t>
      </w:r>
      <w:bookmarkStart w:id="0" w:name="_Hlk535784299"/>
      <w:r w:rsidR="00181351" w:rsidRPr="00391CF2">
        <w:rPr>
          <w:rFonts w:ascii="微軟正黑體" w:eastAsia="微軟正黑體" w:hAnsi="微軟正黑體" w:hint="eastAsia"/>
          <w:color w:val="0D0D0D" w:themeColor="text1" w:themeTint="F2"/>
          <w:szCs w:val="24"/>
        </w:rPr>
        <w:t>傳統太極拳請自行調整套路動作數量長度以符合時間規定。</w:t>
      </w:r>
      <w:bookmarkEnd w:id="0"/>
    </w:p>
    <w:p w:rsidR="00A51E97" w:rsidRPr="002D7D6E" w:rsidRDefault="00A51E97" w:rsidP="00A51E97">
      <w:pPr>
        <w:pStyle w:val="a3"/>
        <w:numPr>
          <w:ilvl w:val="0"/>
          <w:numId w:val="14"/>
        </w:numPr>
        <w:tabs>
          <w:tab w:val="left" w:pos="1701"/>
        </w:tabs>
        <w:spacing w:line="400" w:lineRule="exact"/>
        <w:ind w:leftChars="0" w:hanging="22"/>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國際乙組太極拳(24式)4-5分鐘。</w:t>
      </w:r>
    </w:p>
    <w:p w:rsidR="00F52432" w:rsidRPr="002D7D6E" w:rsidRDefault="00762FD6" w:rsidP="00D67081">
      <w:pPr>
        <w:pStyle w:val="a3"/>
        <w:numPr>
          <w:ilvl w:val="0"/>
          <w:numId w:val="13"/>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服裝、器材及兵器規定</w:t>
      </w:r>
    </w:p>
    <w:p w:rsidR="00F22E64" w:rsidRPr="002D7D6E" w:rsidRDefault="00F22E64" w:rsidP="00F22E64">
      <w:pPr>
        <w:pStyle w:val="a3"/>
        <w:numPr>
          <w:ilvl w:val="0"/>
          <w:numId w:val="15"/>
        </w:numPr>
        <w:tabs>
          <w:tab w:val="left" w:pos="1701"/>
        </w:tabs>
        <w:spacing w:line="400" w:lineRule="exact"/>
        <w:ind w:leftChars="0" w:hanging="22"/>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選手服裝形式：選手</w:t>
      </w:r>
      <w:proofErr w:type="gramStart"/>
      <w:r w:rsidRPr="002D7D6E">
        <w:rPr>
          <w:rFonts w:ascii="微軟正黑體" w:eastAsia="微軟正黑體" w:hAnsi="微軟正黑體" w:hint="eastAsia"/>
          <w:color w:val="0D0D0D" w:themeColor="text1" w:themeTint="F2"/>
          <w:szCs w:val="24"/>
        </w:rPr>
        <w:t>須著</w:t>
      </w:r>
      <w:proofErr w:type="gramEnd"/>
      <w:r w:rsidRPr="002D7D6E">
        <w:rPr>
          <w:rFonts w:ascii="微軟正黑體" w:eastAsia="微軟正黑體" w:hAnsi="微軟正黑體" w:hint="eastAsia"/>
          <w:color w:val="0D0D0D" w:themeColor="text1" w:themeTint="F2"/>
          <w:szCs w:val="24"/>
        </w:rPr>
        <w:t>符合武術競賽規則之服裝(需有斜</w:t>
      </w:r>
      <w:proofErr w:type="gramStart"/>
      <w:r w:rsidRPr="002D7D6E">
        <w:rPr>
          <w:rFonts w:ascii="微軟正黑體" w:eastAsia="微軟正黑體" w:hAnsi="微軟正黑體" w:hint="eastAsia"/>
          <w:color w:val="0D0D0D" w:themeColor="text1" w:themeTint="F2"/>
          <w:szCs w:val="24"/>
        </w:rPr>
        <w:t>襟或有盤扣</w:t>
      </w:r>
      <w:proofErr w:type="gramEnd"/>
      <w:r w:rsidRPr="002D7D6E">
        <w:rPr>
          <w:rFonts w:ascii="微軟正黑體" w:eastAsia="微軟正黑體" w:hAnsi="微軟正黑體" w:hint="eastAsia"/>
          <w:color w:val="0D0D0D" w:themeColor="text1" w:themeTint="F2"/>
          <w:szCs w:val="24"/>
        </w:rPr>
        <w:t>)，不符形式者，得依服裝規定扣分。</w:t>
      </w:r>
    </w:p>
    <w:p w:rsidR="00F22E64" w:rsidRPr="002D7D6E" w:rsidRDefault="00F22E64" w:rsidP="00F22E64">
      <w:pPr>
        <w:pStyle w:val="a3"/>
        <w:numPr>
          <w:ilvl w:val="0"/>
          <w:numId w:val="15"/>
        </w:numPr>
        <w:tabs>
          <w:tab w:val="left" w:pos="1701"/>
        </w:tabs>
        <w:spacing w:line="400" w:lineRule="exact"/>
        <w:ind w:leftChars="0" w:hanging="22"/>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除太極、八卦拳術外，比賽服裝一律</w:t>
      </w:r>
      <w:proofErr w:type="gramStart"/>
      <w:r w:rsidRPr="002D7D6E">
        <w:rPr>
          <w:rFonts w:ascii="微軟正黑體" w:eastAsia="微軟正黑體" w:hAnsi="微軟正黑體" w:hint="eastAsia"/>
          <w:color w:val="0D0D0D" w:themeColor="text1" w:themeTint="F2"/>
          <w:szCs w:val="24"/>
        </w:rPr>
        <w:t>繫</w:t>
      </w:r>
      <w:proofErr w:type="gramEnd"/>
      <w:r w:rsidRPr="002D7D6E">
        <w:rPr>
          <w:rFonts w:ascii="微軟正黑體" w:eastAsia="微軟正黑體" w:hAnsi="微軟正黑體" w:hint="eastAsia"/>
          <w:color w:val="0D0D0D" w:themeColor="text1" w:themeTint="F2"/>
          <w:szCs w:val="24"/>
        </w:rPr>
        <w:t>腰帶。</w:t>
      </w:r>
    </w:p>
    <w:p w:rsidR="00115FA0" w:rsidRPr="007310D1" w:rsidRDefault="00115FA0" w:rsidP="00115FA0">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傳統兵器第一類：</w:t>
      </w:r>
      <w:proofErr w:type="gramStart"/>
      <w:r w:rsidRPr="007310D1">
        <w:rPr>
          <w:rFonts w:ascii="微軟正黑體" w:eastAsia="微軟正黑體" w:hAnsi="微軟正黑體" w:hint="eastAsia"/>
          <w:color w:val="000000" w:themeColor="text1"/>
          <w:szCs w:val="24"/>
        </w:rPr>
        <w:t>持握刀</w:t>
      </w:r>
      <w:proofErr w:type="gramEnd"/>
      <w:r w:rsidRPr="007310D1">
        <w:rPr>
          <w:rFonts w:ascii="微軟正黑體" w:eastAsia="微軟正黑體" w:hAnsi="微軟正黑體" w:hint="eastAsia"/>
          <w:color w:val="000000" w:themeColor="text1"/>
          <w:szCs w:val="24"/>
        </w:rPr>
        <w:t>、劍</w:t>
      </w:r>
      <w:proofErr w:type="gramStart"/>
      <w:r w:rsidRPr="007310D1">
        <w:rPr>
          <w:rFonts w:ascii="微軟正黑體" w:eastAsia="微軟正黑體" w:hAnsi="微軟正黑體" w:hint="eastAsia"/>
          <w:color w:val="000000" w:themeColor="text1"/>
          <w:szCs w:val="24"/>
        </w:rPr>
        <w:t>之尖處不可</w:t>
      </w:r>
      <w:proofErr w:type="gramEnd"/>
      <w:r w:rsidRPr="007310D1">
        <w:rPr>
          <w:rFonts w:ascii="微軟正黑體" w:eastAsia="微軟正黑體" w:hAnsi="微軟正黑體" w:hint="eastAsia"/>
          <w:color w:val="000000" w:themeColor="text1"/>
          <w:szCs w:val="24"/>
        </w:rPr>
        <w:t>低於耳。</w:t>
      </w:r>
    </w:p>
    <w:p w:rsidR="00115FA0" w:rsidRPr="007310D1" w:rsidRDefault="00115FA0" w:rsidP="00115FA0">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傳統兵器第二類：</w:t>
      </w:r>
      <w:proofErr w:type="gramStart"/>
      <w:r w:rsidRPr="007310D1">
        <w:rPr>
          <w:rFonts w:ascii="微軟正黑體" w:eastAsia="微軟正黑體" w:hAnsi="微軟正黑體" w:hint="eastAsia"/>
          <w:color w:val="000000" w:themeColor="text1"/>
          <w:szCs w:val="24"/>
        </w:rPr>
        <w:t>棍</w:t>
      </w:r>
      <w:proofErr w:type="gramEnd"/>
      <w:r w:rsidRPr="007310D1">
        <w:rPr>
          <w:rFonts w:ascii="微軟正黑體" w:eastAsia="微軟正黑體" w:hAnsi="微軟正黑體" w:hint="eastAsia"/>
          <w:color w:val="000000" w:themeColor="text1"/>
          <w:szCs w:val="24"/>
        </w:rPr>
        <w:t>不可低於</w:t>
      </w:r>
      <w:proofErr w:type="gramStart"/>
      <w:r w:rsidRPr="007310D1">
        <w:rPr>
          <w:rFonts w:ascii="微軟正黑體" w:eastAsia="微軟正黑體" w:hAnsi="微軟正黑體" w:hint="eastAsia"/>
          <w:color w:val="000000" w:themeColor="text1"/>
          <w:szCs w:val="24"/>
        </w:rPr>
        <w:t>自身眉高</w:t>
      </w:r>
      <w:proofErr w:type="gramEnd"/>
      <w:r w:rsidRPr="007310D1">
        <w:rPr>
          <w:rFonts w:ascii="微軟正黑體" w:eastAsia="微軟正黑體" w:hAnsi="微軟正黑體" w:hint="eastAsia"/>
          <w:color w:val="000000" w:themeColor="text1"/>
          <w:szCs w:val="24"/>
        </w:rPr>
        <w:t>；槍尖不得</w:t>
      </w:r>
      <w:proofErr w:type="gramStart"/>
      <w:r w:rsidRPr="007310D1">
        <w:rPr>
          <w:rFonts w:ascii="微軟正黑體" w:eastAsia="微軟正黑體" w:hAnsi="微軟正黑體" w:hint="eastAsia"/>
          <w:color w:val="000000" w:themeColor="text1"/>
          <w:szCs w:val="24"/>
        </w:rPr>
        <w:t>低於直臂上</w:t>
      </w:r>
      <w:proofErr w:type="gramEnd"/>
      <w:r w:rsidRPr="007310D1">
        <w:rPr>
          <w:rFonts w:ascii="微軟正黑體" w:eastAsia="微軟正黑體" w:hAnsi="微軟正黑體" w:hint="eastAsia"/>
          <w:color w:val="000000" w:themeColor="text1"/>
          <w:szCs w:val="24"/>
        </w:rPr>
        <w:t>舉之中指</w:t>
      </w:r>
      <w:proofErr w:type="gramStart"/>
      <w:r w:rsidRPr="007310D1">
        <w:rPr>
          <w:rFonts w:ascii="微軟正黑體" w:eastAsia="微軟正黑體" w:hAnsi="微軟正黑體" w:hint="eastAsia"/>
          <w:color w:val="000000" w:themeColor="text1"/>
          <w:szCs w:val="24"/>
        </w:rPr>
        <w:t>指</w:t>
      </w:r>
      <w:proofErr w:type="gramEnd"/>
      <w:r w:rsidRPr="007310D1">
        <w:rPr>
          <w:rFonts w:ascii="微軟正黑體" w:eastAsia="微軟正黑體" w:hAnsi="微軟正黑體" w:hint="eastAsia"/>
          <w:color w:val="000000" w:themeColor="text1"/>
          <w:szCs w:val="24"/>
        </w:rPr>
        <w:t>根位置；其它長兵器立地不可低於</w:t>
      </w:r>
      <w:proofErr w:type="gramStart"/>
      <w:r w:rsidRPr="007310D1">
        <w:rPr>
          <w:rFonts w:ascii="微軟正黑體" w:eastAsia="微軟正黑體" w:hAnsi="微軟正黑體" w:hint="eastAsia"/>
          <w:color w:val="000000" w:themeColor="text1"/>
          <w:szCs w:val="24"/>
        </w:rPr>
        <w:t>自身肩高</w:t>
      </w:r>
      <w:proofErr w:type="gramEnd"/>
      <w:r w:rsidRPr="007310D1">
        <w:rPr>
          <w:rFonts w:ascii="微軟正黑體" w:eastAsia="微軟正黑體" w:hAnsi="微軟正黑體" w:hint="eastAsia"/>
          <w:color w:val="000000" w:themeColor="text1"/>
          <w:szCs w:val="24"/>
        </w:rPr>
        <w:t>。</w:t>
      </w:r>
    </w:p>
    <w:p w:rsidR="00115FA0" w:rsidRPr="007310D1" w:rsidRDefault="00115FA0" w:rsidP="00115FA0">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傳統兵器第三類：</w:t>
      </w:r>
      <w:proofErr w:type="gramStart"/>
      <w:r w:rsidRPr="007310D1">
        <w:rPr>
          <w:rFonts w:ascii="微軟正黑體" w:eastAsia="微軟正黑體" w:hAnsi="微軟正黑體" w:hint="eastAsia"/>
          <w:color w:val="000000" w:themeColor="text1"/>
          <w:szCs w:val="24"/>
        </w:rPr>
        <w:t>軟兵除握</w:t>
      </w:r>
      <w:proofErr w:type="gramEnd"/>
      <w:r w:rsidRPr="007310D1">
        <w:rPr>
          <w:rFonts w:ascii="微軟正黑體" w:eastAsia="微軟正黑體" w:hAnsi="微軟正黑體" w:hint="eastAsia"/>
          <w:color w:val="000000" w:themeColor="text1"/>
          <w:szCs w:val="24"/>
        </w:rPr>
        <w:t>把之外的</w:t>
      </w:r>
      <w:proofErr w:type="gramStart"/>
      <w:r w:rsidRPr="007310D1">
        <w:rPr>
          <w:rFonts w:ascii="微軟正黑體" w:eastAsia="微軟正黑體" w:hAnsi="微軟正黑體" w:hint="eastAsia"/>
          <w:color w:val="000000" w:themeColor="text1"/>
          <w:szCs w:val="24"/>
        </w:rPr>
        <w:t>械身垂長</w:t>
      </w:r>
      <w:proofErr w:type="gramEnd"/>
      <w:r w:rsidRPr="007310D1">
        <w:rPr>
          <w:rFonts w:ascii="微軟正黑體" w:eastAsia="微軟正黑體" w:hAnsi="微軟正黑體" w:hint="eastAsia"/>
          <w:color w:val="000000" w:themeColor="text1"/>
          <w:szCs w:val="24"/>
        </w:rPr>
        <w:t>，須高於</w:t>
      </w:r>
      <w:proofErr w:type="gramStart"/>
      <w:r w:rsidRPr="007310D1">
        <w:rPr>
          <w:rFonts w:ascii="微軟正黑體" w:eastAsia="微軟正黑體" w:hAnsi="微軟正黑體" w:hint="eastAsia"/>
          <w:color w:val="000000" w:themeColor="text1"/>
          <w:szCs w:val="24"/>
        </w:rPr>
        <w:t>自身腰高</w:t>
      </w:r>
      <w:proofErr w:type="gramEnd"/>
      <w:r w:rsidRPr="007310D1">
        <w:rPr>
          <w:rFonts w:ascii="微軟正黑體" w:eastAsia="微軟正黑體" w:hAnsi="微軟正黑體" w:hint="eastAsia"/>
          <w:color w:val="000000" w:themeColor="text1"/>
          <w:szCs w:val="24"/>
        </w:rPr>
        <w:t>(</w:t>
      </w:r>
      <w:proofErr w:type="gramStart"/>
      <w:r w:rsidRPr="007310D1">
        <w:rPr>
          <w:rFonts w:ascii="微軟正黑體" w:eastAsia="微軟正黑體" w:hAnsi="微軟正黑體" w:hint="eastAsia"/>
          <w:color w:val="000000" w:themeColor="text1"/>
          <w:szCs w:val="24"/>
        </w:rPr>
        <w:t>不含把</w:t>
      </w:r>
      <w:proofErr w:type="gramEnd"/>
      <w:r w:rsidRPr="007310D1">
        <w:rPr>
          <w:rFonts w:ascii="微軟正黑體" w:eastAsia="微軟正黑體" w:hAnsi="微軟正黑體" w:hint="eastAsia"/>
          <w:color w:val="000000" w:themeColor="text1"/>
          <w:szCs w:val="24"/>
        </w:rPr>
        <w:t>)。</w:t>
      </w:r>
    </w:p>
    <w:p w:rsidR="00BA55FD" w:rsidRPr="007310D1" w:rsidRDefault="00BA55FD" w:rsidP="00115FA0">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因大會賽程時間重疊，選手未及時出賽者，由教練或領隊向檢錄員申請延後出賽，經核同意後，得將選手排序至該場次最後出賽。如該賽程已結束未能及時出賽者，視為棄權。</w:t>
      </w:r>
    </w:p>
    <w:p w:rsidR="00654D5D" w:rsidRPr="007310D1" w:rsidRDefault="00654D5D" w:rsidP="008E4505">
      <w:pPr>
        <w:numPr>
          <w:ilvl w:val="0"/>
          <w:numId w:val="29"/>
        </w:numPr>
        <w:tabs>
          <w:tab w:val="left" w:pos="993"/>
        </w:tabs>
        <w:spacing w:line="400" w:lineRule="exact"/>
        <w:ind w:left="851" w:hanging="851"/>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獎勵辦法</w:t>
      </w:r>
    </w:p>
    <w:p w:rsidR="003814B8" w:rsidRPr="00EA1923" w:rsidRDefault="00BB73B5" w:rsidP="00D67081">
      <w:pPr>
        <w:pStyle w:val="a3"/>
        <w:numPr>
          <w:ilvl w:val="0"/>
          <w:numId w:val="17"/>
        </w:numPr>
        <w:tabs>
          <w:tab w:val="left" w:pos="993"/>
        </w:tabs>
        <w:spacing w:line="400" w:lineRule="exact"/>
        <w:ind w:leftChars="0"/>
        <w:rPr>
          <w:rFonts w:ascii="微軟正黑體" w:eastAsia="微軟正黑體" w:hAnsi="微軟正黑體"/>
          <w:color w:val="0D0D0D" w:themeColor="text1" w:themeTint="F2"/>
          <w:szCs w:val="24"/>
        </w:rPr>
      </w:pPr>
      <w:r w:rsidRPr="00EA1923">
        <w:rPr>
          <w:rFonts w:ascii="微軟正黑體" w:eastAsia="微軟正黑體" w:hAnsi="微軟正黑體" w:hint="eastAsia"/>
          <w:color w:val="0D0D0D" w:themeColor="text1" w:themeTint="F2"/>
          <w:szCs w:val="24"/>
        </w:rPr>
        <w:t>凡個人賽、團練賽及總錦標之參賽隊伍及獲勝隊伍，獎勵額度如下</w:t>
      </w:r>
      <w:r w:rsidR="003814B8" w:rsidRPr="00EA1923">
        <w:rPr>
          <w:rFonts w:ascii="微軟正黑體" w:eastAsia="微軟正黑體" w:hAnsi="微軟正黑體" w:hint="eastAsia"/>
          <w:color w:val="0D0D0D" w:themeColor="text1" w:themeTint="F2"/>
          <w:szCs w:val="24"/>
        </w:rPr>
        <w:t>：</w:t>
      </w:r>
    </w:p>
    <w:p w:rsidR="003814B8" w:rsidRPr="002D7D6E"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參賽隊（人）數為十六</w:t>
      </w:r>
      <w:proofErr w:type="gramStart"/>
      <w:r w:rsidRPr="002D7D6E">
        <w:rPr>
          <w:rFonts w:ascii="微軟正黑體" w:eastAsia="微軟正黑體" w:hAnsi="微軟正黑體" w:hint="eastAsia"/>
          <w:color w:val="0D0D0D" w:themeColor="text1" w:themeTint="F2"/>
          <w:szCs w:val="24"/>
        </w:rPr>
        <w:t>個</w:t>
      </w:r>
      <w:proofErr w:type="gramEnd"/>
      <w:r w:rsidRPr="002D7D6E">
        <w:rPr>
          <w:rFonts w:ascii="微軟正黑體" w:eastAsia="微軟正黑體" w:hAnsi="微軟正黑體" w:hint="eastAsia"/>
          <w:color w:val="0D0D0D" w:themeColor="text1" w:themeTint="F2"/>
          <w:szCs w:val="24"/>
        </w:rPr>
        <w:t>以上者，獲得最優級組前八名。</w:t>
      </w:r>
    </w:p>
    <w:p w:rsidR="003814B8" w:rsidRPr="002D7D6E"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參賽隊（人）數為十四</w:t>
      </w:r>
      <w:proofErr w:type="gramStart"/>
      <w:r w:rsidRPr="002D7D6E">
        <w:rPr>
          <w:rFonts w:ascii="微軟正黑體" w:eastAsia="微軟正黑體" w:hAnsi="微軟正黑體" w:hint="eastAsia"/>
          <w:color w:val="0D0D0D" w:themeColor="text1" w:themeTint="F2"/>
          <w:szCs w:val="24"/>
        </w:rPr>
        <w:t>個</w:t>
      </w:r>
      <w:proofErr w:type="gramEnd"/>
      <w:r w:rsidRPr="002D7D6E">
        <w:rPr>
          <w:rFonts w:ascii="微軟正黑體" w:eastAsia="微軟正黑體" w:hAnsi="微軟正黑體" w:hint="eastAsia"/>
          <w:color w:val="0D0D0D" w:themeColor="text1" w:themeTint="F2"/>
          <w:szCs w:val="24"/>
        </w:rPr>
        <w:t>或十五</w:t>
      </w:r>
      <w:proofErr w:type="gramStart"/>
      <w:r w:rsidRPr="002D7D6E">
        <w:rPr>
          <w:rFonts w:ascii="微軟正黑體" w:eastAsia="微軟正黑體" w:hAnsi="微軟正黑體" w:hint="eastAsia"/>
          <w:color w:val="0D0D0D" w:themeColor="text1" w:themeTint="F2"/>
          <w:szCs w:val="24"/>
        </w:rPr>
        <w:t>個</w:t>
      </w:r>
      <w:proofErr w:type="gramEnd"/>
      <w:r w:rsidRPr="002D7D6E">
        <w:rPr>
          <w:rFonts w:ascii="微軟正黑體" w:eastAsia="微軟正黑體" w:hAnsi="微軟正黑體" w:hint="eastAsia"/>
          <w:color w:val="0D0D0D" w:themeColor="text1" w:themeTint="F2"/>
          <w:szCs w:val="24"/>
        </w:rPr>
        <w:t>者，獲得最優級組前七名。</w:t>
      </w:r>
    </w:p>
    <w:p w:rsidR="003814B8" w:rsidRPr="002D7D6E"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參賽隊（人）數為十二</w:t>
      </w:r>
      <w:proofErr w:type="gramStart"/>
      <w:r w:rsidRPr="002D7D6E">
        <w:rPr>
          <w:rFonts w:ascii="微軟正黑體" w:eastAsia="微軟正黑體" w:hAnsi="微軟正黑體" w:hint="eastAsia"/>
          <w:color w:val="0D0D0D" w:themeColor="text1" w:themeTint="F2"/>
          <w:szCs w:val="24"/>
        </w:rPr>
        <w:t>個</w:t>
      </w:r>
      <w:proofErr w:type="gramEnd"/>
      <w:r w:rsidRPr="002D7D6E">
        <w:rPr>
          <w:rFonts w:ascii="微軟正黑體" w:eastAsia="微軟正黑體" w:hAnsi="微軟正黑體" w:hint="eastAsia"/>
          <w:color w:val="0D0D0D" w:themeColor="text1" w:themeTint="F2"/>
          <w:szCs w:val="24"/>
        </w:rPr>
        <w:t>或十三</w:t>
      </w:r>
      <w:proofErr w:type="gramStart"/>
      <w:r w:rsidRPr="002D7D6E">
        <w:rPr>
          <w:rFonts w:ascii="微軟正黑體" w:eastAsia="微軟正黑體" w:hAnsi="微軟正黑體" w:hint="eastAsia"/>
          <w:color w:val="0D0D0D" w:themeColor="text1" w:themeTint="F2"/>
          <w:szCs w:val="24"/>
        </w:rPr>
        <w:t>個</w:t>
      </w:r>
      <w:proofErr w:type="gramEnd"/>
      <w:r w:rsidRPr="002D7D6E">
        <w:rPr>
          <w:rFonts w:ascii="微軟正黑體" w:eastAsia="微軟正黑體" w:hAnsi="微軟正黑體" w:hint="eastAsia"/>
          <w:color w:val="0D0D0D" w:themeColor="text1" w:themeTint="F2"/>
          <w:szCs w:val="24"/>
        </w:rPr>
        <w:t>者，獲得最優級組前六名。</w:t>
      </w:r>
    </w:p>
    <w:p w:rsidR="003814B8" w:rsidRPr="002D7D6E"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參賽隊（人）數為十個或十一個者，獲得最優級組前五名。</w:t>
      </w:r>
    </w:p>
    <w:p w:rsidR="003814B8" w:rsidRPr="002D7D6E"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參賽隊（人）數為八個或九個者，獲得最優級組前四名。</w:t>
      </w:r>
    </w:p>
    <w:p w:rsidR="003814B8" w:rsidRPr="002D7D6E"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參賽隊（人）數為六個或七個者，獲得最優級組前三名。</w:t>
      </w:r>
    </w:p>
    <w:p w:rsidR="003814B8" w:rsidRPr="002D7D6E"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參賽隊（人）數為四個或五個者，獲得最優級組前二名。</w:t>
      </w:r>
    </w:p>
    <w:p w:rsidR="003814B8" w:rsidRPr="002D7D6E"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參賽隊（人）數為三個以下者，獲得最優級組第一名。</w:t>
      </w:r>
    </w:p>
    <w:p w:rsidR="003814B8" w:rsidRDefault="003814B8" w:rsidP="00D67081">
      <w:pPr>
        <w:pStyle w:val="a3"/>
        <w:numPr>
          <w:ilvl w:val="0"/>
          <w:numId w:val="17"/>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各校</w:t>
      </w:r>
      <w:proofErr w:type="gramStart"/>
      <w:r w:rsidRPr="002D7D6E">
        <w:rPr>
          <w:rFonts w:ascii="微軟正黑體" w:eastAsia="微軟正黑體" w:hAnsi="微軟正黑體" w:hint="eastAsia"/>
          <w:color w:val="0D0D0D" w:themeColor="text1" w:themeTint="F2"/>
          <w:szCs w:val="24"/>
        </w:rPr>
        <w:t>逕</w:t>
      </w:r>
      <w:proofErr w:type="gramEnd"/>
      <w:r w:rsidRPr="002D7D6E">
        <w:rPr>
          <w:rFonts w:ascii="微軟正黑體" w:eastAsia="微軟正黑體" w:hAnsi="微軟正黑體" w:hint="eastAsia"/>
          <w:color w:val="0D0D0D" w:themeColor="text1" w:themeTint="F2"/>
          <w:szCs w:val="24"/>
        </w:rPr>
        <w:t>依下列原則辦理敘獎事宜：</w:t>
      </w:r>
    </w:p>
    <w:p w:rsidR="00115FA0" w:rsidRPr="007310D1" w:rsidRDefault="00115FA0" w:rsidP="00115FA0">
      <w:pPr>
        <w:pStyle w:val="a3"/>
        <w:numPr>
          <w:ilvl w:val="0"/>
          <w:numId w:val="18"/>
        </w:numPr>
        <w:tabs>
          <w:tab w:val="left" w:pos="993"/>
          <w:tab w:val="left" w:pos="1134"/>
        </w:tabs>
        <w:spacing w:line="400" w:lineRule="exact"/>
        <w:ind w:leftChars="0"/>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優勝學校敘獎由承辦學校統一將成績報局，由教育局</w:t>
      </w:r>
      <w:proofErr w:type="gramStart"/>
      <w:r w:rsidRPr="007310D1">
        <w:rPr>
          <w:rFonts w:ascii="微軟正黑體" w:eastAsia="微軟正黑體" w:hAnsi="微軟正黑體" w:hint="eastAsia"/>
          <w:color w:val="000000" w:themeColor="text1"/>
          <w:szCs w:val="24"/>
        </w:rPr>
        <w:t>發函由各</w:t>
      </w:r>
      <w:proofErr w:type="gramEnd"/>
      <w:r w:rsidRPr="007310D1">
        <w:rPr>
          <w:rFonts w:ascii="微軟正黑體" w:eastAsia="微軟正黑體" w:hAnsi="微軟正黑體" w:hint="eastAsia"/>
          <w:color w:val="000000" w:themeColor="text1"/>
          <w:szCs w:val="24"/>
        </w:rPr>
        <w:t>校依競賽規程辦理敘獎，得獎學校校長敘獎額度並函報局。</w:t>
      </w:r>
    </w:p>
    <w:p w:rsidR="00115FA0" w:rsidRPr="007310D1" w:rsidRDefault="00115FA0" w:rsidP="00115FA0">
      <w:pPr>
        <w:pStyle w:val="a3"/>
        <w:numPr>
          <w:ilvl w:val="0"/>
          <w:numId w:val="18"/>
        </w:numPr>
        <w:tabs>
          <w:tab w:val="left" w:pos="993"/>
          <w:tab w:val="left" w:pos="1134"/>
        </w:tabs>
        <w:spacing w:line="400" w:lineRule="exact"/>
        <w:ind w:leftChars="0"/>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承(協)辦學校敘獎額度(教職員部分請各校依下列額度自行辦理，校長</w:t>
      </w:r>
      <w:proofErr w:type="gramStart"/>
      <w:r w:rsidRPr="007310D1">
        <w:rPr>
          <w:rFonts w:ascii="微軟正黑體" w:eastAsia="微軟正黑體" w:hAnsi="微軟正黑體" w:hint="eastAsia"/>
          <w:color w:val="000000" w:themeColor="text1"/>
          <w:szCs w:val="24"/>
        </w:rPr>
        <w:t>敘獎函報</w:t>
      </w:r>
      <w:proofErr w:type="gramEnd"/>
    </w:p>
    <w:p w:rsidR="00115FA0" w:rsidRPr="007310D1" w:rsidRDefault="00115FA0" w:rsidP="00115FA0">
      <w:pPr>
        <w:pStyle w:val="a3"/>
        <w:tabs>
          <w:tab w:val="left" w:pos="1134"/>
          <w:tab w:val="left" w:pos="1560"/>
        </w:tabs>
        <w:spacing w:line="400" w:lineRule="exact"/>
        <w:ind w:leftChars="0" w:left="1440"/>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 xml:space="preserve"> 局)：1.承辦學校：校長記功1次，其他有功人員記功1次1人、嘉獎2次2及</w:t>
      </w:r>
    </w:p>
    <w:p w:rsidR="00115FA0" w:rsidRPr="007310D1" w:rsidRDefault="00115FA0" w:rsidP="00115FA0">
      <w:pPr>
        <w:pStyle w:val="a3"/>
        <w:tabs>
          <w:tab w:val="left" w:pos="1134"/>
          <w:tab w:val="left" w:pos="1560"/>
        </w:tabs>
        <w:spacing w:line="400" w:lineRule="exact"/>
        <w:ind w:leftChars="0" w:left="1440"/>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 xml:space="preserve"> 嘉獎1次3人。</w:t>
      </w:r>
    </w:p>
    <w:p w:rsidR="00115FA0" w:rsidRPr="007310D1" w:rsidRDefault="00115FA0" w:rsidP="00115FA0">
      <w:pPr>
        <w:pStyle w:val="a3"/>
        <w:numPr>
          <w:ilvl w:val="0"/>
          <w:numId w:val="18"/>
        </w:numPr>
        <w:tabs>
          <w:tab w:val="left" w:pos="993"/>
          <w:tab w:val="left" w:pos="1134"/>
        </w:tabs>
        <w:spacing w:line="400" w:lineRule="exact"/>
        <w:ind w:leftChars="0"/>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協辦學校：校長嘉獎2次，其他有功人員嘉獎2次2人、嘉獎1次2人。</w:t>
      </w:r>
    </w:p>
    <w:p w:rsidR="00762FD6" w:rsidRPr="002D7D6E" w:rsidRDefault="003814B8" w:rsidP="00D67081">
      <w:pPr>
        <w:pStyle w:val="a3"/>
        <w:numPr>
          <w:ilvl w:val="0"/>
          <w:numId w:val="18"/>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各組四隊以上參賽之優勝學校敘獎額度</w:t>
      </w:r>
      <w:r w:rsidR="00762FD6" w:rsidRPr="002D7D6E">
        <w:rPr>
          <w:rFonts w:ascii="微軟正黑體" w:eastAsia="微軟正黑體" w:hAnsi="微軟正黑體" w:hint="eastAsia"/>
          <w:color w:val="0D0D0D" w:themeColor="text1" w:themeTint="F2"/>
          <w:szCs w:val="24"/>
        </w:rPr>
        <w:t>，摘要如下：</w:t>
      </w:r>
    </w:p>
    <w:p w:rsidR="00762FD6" w:rsidRPr="002D7D6E" w:rsidRDefault="00762FD6" w:rsidP="00762FD6">
      <w:pPr>
        <w:pStyle w:val="a3"/>
        <w:numPr>
          <w:ilvl w:val="0"/>
          <w:numId w:val="25"/>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第一名</w:t>
      </w:r>
      <w:r w:rsidR="003814B8" w:rsidRPr="002D7D6E">
        <w:rPr>
          <w:rFonts w:ascii="微軟正黑體" w:eastAsia="微軟正黑體" w:hAnsi="微軟正黑體" w:hint="eastAsia"/>
          <w:color w:val="0D0D0D" w:themeColor="text1" w:themeTint="F2"/>
          <w:szCs w:val="24"/>
        </w:rPr>
        <w:t>，指導教師或教練嘉獎</w:t>
      </w:r>
      <w:r w:rsidR="003814B8" w:rsidRPr="002D7D6E">
        <w:rPr>
          <w:rFonts w:ascii="微軟正黑體" w:eastAsia="微軟正黑體" w:hAnsi="微軟正黑體"/>
          <w:color w:val="0D0D0D" w:themeColor="text1" w:themeTint="F2"/>
          <w:szCs w:val="24"/>
        </w:rPr>
        <w:t>2</w:t>
      </w:r>
      <w:r w:rsidR="003814B8" w:rsidRPr="002D7D6E">
        <w:rPr>
          <w:rFonts w:ascii="微軟正黑體" w:eastAsia="微軟正黑體" w:hAnsi="微軟正黑體" w:hint="eastAsia"/>
          <w:color w:val="0D0D0D" w:themeColor="text1" w:themeTint="F2"/>
          <w:szCs w:val="24"/>
        </w:rPr>
        <w:t>次</w:t>
      </w:r>
      <w:r w:rsidR="003814B8" w:rsidRPr="002D7D6E">
        <w:rPr>
          <w:rFonts w:ascii="微軟正黑體" w:eastAsia="微軟正黑體" w:hAnsi="微軟正黑體"/>
          <w:color w:val="0D0D0D" w:themeColor="text1" w:themeTint="F2"/>
          <w:szCs w:val="24"/>
        </w:rPr>
        <w:t>1</w:t>
      </w:r>
      <w:r w:rsidR="003814B8" w:rsidRPr="002D7D6E">
        <w:rPr>
          <w:rFonts w:ascii="微軟正黑體" w:eastAsia="微軟正黑體" w:hAnsi="微軟正黑體" w:hint="eastAsia"/>
          <w:color w:val="0D0D0D" w:themeColor="text1" w:themeTint="F2"/>
          <w:szCs w:val="24"/>
        </w:rPr>
        <w:t>人領隊、管理各嘉獎</w:t>
      </w:r>
      <w:r w:rsidR="003814B8"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次。</w:t>
      </w:r>
    </w:p>
    <w:p w:rsidR="00762FD6" w:rsidRPr="002D7D6E" w:rsidRDefault="003814B8" w:rsidP="00762FD6">
      <w:pPr>
        <w:pStyle w:val="a3"/>
        <w:numPr>
          <w:ilvl w:val="0"/>
          <w:numId w:val="25"/>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lastRenderedPageBreak/>
        <w:t>第二名，領隊、管理、指導或教練各嘉獎</w:t>
      </w:r>
      <w:r w:rsidRPr="002D7D6E">
        <w:rPr>
          <w:rFonts w:ascii="微軟正黑體" w:eastAsia="微軟正黑體" w:hAnsi="微軟正黑體"/>
          <w:color w:val="0D0D0D" w:themeColor="text1" w:themeTint="F2"/>
          <w:szCs w:val="24"/>
        </w:rPr>
        <w:t>1</w:t>
      </w:r>
      <w:r w:rsidR="00762FD6" w:rsidRPr="002D7D6E">
        <w:rPr>
          <w:rFonts w:ascii="微軟正黑體" w:eastAsia="微軟正黑體" w:hAnsi="微軟正黑體" w:hint="eastAsia"/>
          <w:color w:val="0D0D0D" w:themeColor="text1" w:themeTint="F2"/>
          <w:szCs w:val="24"/>
        </w:rPr>
        <w:t>次。</w:t>
      </w:r>
    </w:p>
    <w:p w:rsidR="003814B8" w:rsidRPr="002D7D6E" w:rsidRDefault="003814B8" w:rsidP="00762FD6">
      <w:pPr>
        <w:pStyle w:val="a3"/>
        <w:numPr>
          <w:ilvl w:val="0"/>
          <w:numId w:val="25"/>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第三名，指導或教練嘉獎</w:t>
      </w:r>
      <w:r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次</w:t>
      </w:r>
      <w:r w:rsidRPr="002D7D6E">
        <w:rPr>
          <w:rFonts w:ascii="微軟正黑體" w:eastAsia="微軟正黑體" w:hAnsi="微軟正黑體"/>
          <w:color w:val="0D0D0D" w:themeColor="text1" w:themeTint="F2"/>
          <w:szCs w:val="24"/>
        </w:rPr>
        <w:t xml:space="preserve">1 </w:t>
      </w:r>
      <w:r w:rsidR="00762FD6" w:rsidRPr="002D7D6E">
        <w:rPr>
          <w:rFonts w:ascii="微軟正黑體" w:eastAsia="微軟正黑體" w:hAnsi="微軟正黑體" w:hint="eastAsia"/>
          <w:color w:val="0D0D0D" w:themeColor="text1" w:themeTint="F2"/>
          <w:szCs w:val="24"/>
        </w:rPr>
        <w:t>人。</w:t>
      </w:r>
    </w:p>
    <w:p w:rsidR="00B65796" w:rsidRPr="002D7D6E" w:rsidRDefault="003814B8" w:rsidP="00D67081">
      <w:pPr>
        <w:pStyle w:val="a3"/>
        <w:numPr>
          <w:ilvl w:val="0"/>
          <w:numId w:val="18"/>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比賽各類組別參賽隊伍未滿四隊</w:t>
      </w:r>
      <w:proofErr w:type="gramStart"/>
      <w:r w:rsidRPr="002D7D6E">
        <w:rPr>
          <w:rFonts w:ascii="微軟正黑體" w:eastAsia="微軟正黑體" w:hAnsi="微軟正黑體" w:hint="eastAsia"/>
          <w:color w:val="0D0D0D" w:themeColor="text1" w:themeTint="F2"/>
          <w:szCs w:val="24"/>
        </w:rPr>
        <w:t>者擬酌予</w:t>
      </w:r>
      <w:proofErr w:type="gramEnd"/>
      <w:r w:rsidRPr="002D7D6E">
        <w:rPr>
          <w:rFonts w:ascii="微軟正黑體" w:eastAsia="微軟正黑體" w:hAnsi="微軟正黑體" w:hint="eastAsia"/>
          <w:color w:val="0D0D0D" w:themeColor="text1" w:themeTint="F2"/>
          <w:szCs w:val="24"/>
        </w:rPr>
        <w:t>降低敘獎額度，其原則如下：三隊參賽者冠軍比照第二名、亞軍比照第三名；兩隊參賽者冠軍比照第</w:t>
      </w:r>
      <w:r w:rsidR="00B65796" w:rsidRPr="002D7D6E">
        <w:rPr>
          <w:rFonts w:ascii="微軟正黑體" w:eastAsia="微軟正黑體" w:hAnsi="微軟正黑體" w:hint="eastAsia"/>
          <w:color w:val="0D0D0D" w:themeColor="text1" w:themeTint="F2"/>
          <w:szCs w:val="24"/>
        </w:rPr>
        <w:t>三名。</w:t>
      </w:r>
    </w:p>
    <w:p w:rsidR="00B65796" w:rsidRPr="002D7D6E" w:rsidRDefault="00B65796" w:rsidP="00D67081">
      <w:pPr>
        <w:pStyle w:val="a3"/>
        <w:numPr>
          <w:ilvl w:val="0"/>
          <w:numId w:val="18"/>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為鼓勵各校積極組隊參與比賽，凡各報名參賽且實際出賽學生隊伍之指導教師或教練，</w:t>
      </w:r>
      <w:proofErr w:type="gramStart"/>
      <w:r w:rsidRPr="002D7D6E">
        <w:rPr>
          <w:rFonts w:ascii="微軟正黑體" w:eastAsia="微軟正黑體" w:hAnsi="微軟正黑體" w:hint="eastAsia"/>
          <w:color w:val="0D0D0D" w:themeColor="text1" w:themeTint="F2"/>
          <w:szCs w:val="24"/>
        </w:rPr>
        <w:t>擬核予</w:t>
      </w:r>
      <w:proofErr w:type="gramEnd"/>
      <w:r w:rsidRPr="002D7D6E">
        <w:rPr>
          <w:rFonts w:ascii="微軟正黑體" w:eastAsia="微軟正黑體" w:hAnsi="微軟正黑體" w:hint="eastAsia"/>
          <w:color w:val="0D0D0D" w:themeColor="text1" w:themeTint="F2"/>
          <w:szCs w:val="24"/>
        </w:rPr>
        <w:t>嘉獎</w:t>
      </w:r>
      <w:r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次</w:t>
      </w:r>
      <w:r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人（不同組仍以敘獎</w:t>
      </w:r>
      <w:r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次為原則）。</w:t>
      </w:r>
    </w:p>
    <w:p w:rsidR="00B65796" w:rsidRPr="002D7D6E" w:rsidRDefault="00B65796" w:rsidP="00D67081">
      <w:pPr>
        <w:pStyle w:val="a3"/>
        <w:numPr>
          <w:ilvl w:val="0"/>
          <w:numId w:val="18"/>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優勝學校敘獎人員以不重複敘獎為原則，若指導教師、教練或相關承辦人為同一人時，則擇其最優</w:t>
      </w:r>
      <w:proofErr w:type="gramStart"/>
      <w:r w:rsidRPr="002D7D6E">
        <w:rPr>
          <w:rFonts w:ascii="微軟正黑體" w:eastAsia="微軟正黑體" w:hAnsi="微軟正黑體" w:hint="eastAsia"/>
          <w:color w:val="0D0D0D" w:themeColor="text1" w:themeTint="F2"/>
          <w:szCs w:val="24"/>
        </w:rPr>
        <w:t>乙項敘</w:t>
      </w:r>
      <w:proofErr w:type="gramEnd"/>
      <w:r w:rsidRPr="002D7D6E">
        <w:rPr>
          <w:rFonts w:ascii="微軟正黑體" w:eastAsia="微軟正黑體" w:hAnsi="微軟正黑體" w:hint="eastAsia"/>
          <w:color w:val="0D0D0D" w:themeColor="text1" w:themeTint="F2"/>
          <w:szCs w:val="24"/>
        </w:rPr>
        <w:t>獎。</w:t>
      </w:r>
    </w:p>
    <w:p w:rsidR="00B65796" w:rsidRDefault="00B65796" w:rsidP="00DE5840">
      <w:pPr>
        <w:pStyle w:val="a3"/>
        <w:numPr>
          <w:ilvl w:val="0"/>
          <w:numId w:val="18"/>
        </w:numPr>
        <w:tabs>
          <w:tab w:val="left" w:pos="993"/>
          <w:tab w:val="left" w:pos="1134"/>
        </w:tabs>
        <w:spacing w:line="400" w:lineRule="exact"/>
        <w:ind w:leftChars="0"/>
        <w:jc w:val="both"/>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參加教師組比賽之敘獎額度依教育局</w:t>
      </w:r>
      <w:r w:rsidRPr="002D7D6E">
        <w:rPr>
          <w:rFonts w:ascii="微軟正黑體" w:eastAsia="微軟正黑體" w:hAnsi="微軟正黑體"/>
          <w:color w:val="0D0D0D" w:themeColor="text1" w:themeTint="F2"/>
          <w:szCs w:val="24"/>
        </w:rPr>
        <w:t>92</w:t>
      </w:r>
      <w:r w:rsidRPr="002D7D6E">
        <w:rPr>
          <w:rFonts w:ascii="微軟正黑體" w:eastAsia="微軟正黑體" w:hAnsi="微軟正黑體" w:hint="eastAsia"/>
          <w:color w:val="0D0D0D" w:themeColor="text1" w:themeTint="F2"/>
          <w:szCs w:val="24"/>
        </w:rPr>
        <w:t>年</w:t>
      </w:r>
      <w:r w:rsidRPr="002D7D6E">
        <w:rPr>
          <w:rFonts w:ascii="微軟正黑體" w:eastAsia="微軟正黑體" w:hAnsi="微軟正黑體"/>
          <w:color w:val="0D0D0D" w:themeColor="text1" w:themeTint="F2"/>
          <w:szCs w:val="24"/>
        </w:rPr>
        <w:t>6</w:t>
      </w:r>
      <w:r w:rsidRPr="002D7D6E">
        <w:rPr>
          <w:rFonts w:ascii="微軟正黑體" w:eastAsia="微軟正黑體" w:hAnsi="微軟正黑體" w:hint="eastAsia"/>
          <w:color w:val="0D0D0D" w:themeColor="text1" w:themeTint="F2"/>
          <w:szCs w:val="24"/>
        </w:rPr>
        <w:t>月</w:t>
      </w:r>
      <w:r w:rsidRPr="002D7D6E">
        <w:rPr>
          <w:rFonts w:ascii="微軟正黑體" w:eastAsia="微軟正黑體" w:hAnsi="微軟正黑體"/>
          <w:color w:val="0D0D0D" w:themeColor="text1" w:themeTint="F2"/>
          <w:szCs w:val="24"/>
        </w:rPr>
        <w:t>23</w:t>
      </w:r>
      <w:r w:rsidRPr="002D7D6E">
        <w:rPr>
          <w:rFonts w:ascii="微軟正黑體" w:eastAsia="微軟正黑體" w:hAnsi="微軟正黑體" w:hint="eastAsia"/>
          <w:color w:val="0D0D0D" w:themeColor="text1" w:themeTint="F2"/>
          <w:szCs w:val="24"/>
        </w:rPr>
        <w:t>日北市教七字第</w:t>
      </w:r>
      <w:r w:rsidRPr="002D7D6E">
        <w:rPr>
          <w:rFonts w:ascii="微軟正黑體" w:eastAsia="微軟正黑體" w:hAnsi="微軟正黑體"/>
          <w:color w:val="0D0D0D" w:themeColor="text1" w:themeTint="F2"/>
          <w:szCs w:val="24"/>
        </w:rPr>
        <w:t>09234984800</w:t>
      </w:r>
      <w:r w:rsidRPr="002D7D6E">
        <w:rPr>
          <w:rFonts w:ascii="微軟正黑體" w:eastAsia="微軟正黑體" w:hAnsi="微軟正黑體" w:hint="eastAsia"/>
          <w:color w:val="0D0D0D" w:themeColor="text1" w:themeTint="F2"/>
          <w:szCs w:val="24"/>
        </w:rPr>
        <w:t>號函：「獲教師組第</w:t>
      </w:r>
      <w:r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w:t>
      </w:r>
      <w:r w:rsidRPr="002D7D6E">
        <w:rPr>
          <w:rFonts w:ascii="微軟正黑體" w:eastAsia="微軟正黑體" w:hAnsi="微軟正黑體"/>
          <w:color w:val="0D0D0D" w:themeColor="text1" w:themeTint="F2"/>
          <w:szCs w:val="24"/>
        </w:rPr>
        <w:t>2</w:t>
      </w:r>
      <w:r w:rsidRPr="002D7D6E">
        <w:rPr>
          <w:rFonts w:ascii="微軟正黑體" w:eastAsia="微軟正黑體" w:hAnsi="微軟正黑體" w:hint="eastAsia"/>
          <w:color w:val="0D0D0D" w:themeColor="text1" w:themeTint="F2"/>
          <w:szCs w:val="24"/>
        </w:rPr>
        <w:t>、</w:t>
      </w:r>
      <w:r w:rsidRPr="002D7D6E">
        <w:rPr>
          <w:rFonts w:ascii="微軟正黑體" w:eastAsia="微軟正黑體" w:hAnsi="微軟正黑體"/>
          <w:color w:val="0D0D0D" w:themeColor="text1" w:themeTint="F2"/>
          <w:szCs w:val="24"/>
        </w:rPr>
        <w:t>3</w:t>
      </w:r>
      <w:r w:rsidRPr="002D7D6E">
        <w:rPr>
          <w:rFonts w:ascii="微軟正黑體" w:eastAsia="微軟正黑體" w:hAnsi="微軟正黑體" w:hint="eastAsia"/>
          <w:color w:val="0D0D0D" w:themeColor="text1" w:themeTint="F2"/>
          <w:szCs w:val="24"/>
        </w:rPr>
        <w:t>名者領隊、指導教師、或教練、管理及參加人員每人核予嘉獎</w:t>
      </w:r>
      <w:r w:rsidRPr="002D7D6E">
        <w:rPr>
          <w:rFonts w:ascii="微軟正黑體" w:eastAsia="微軟正黑體" w:hAnsi="微軟正黑體"/>
          <w:color w:val="0D0D0D" w:themeColor="text1" w:themeTint="F2"/>
          <w:szCs w:val="24"/>
        </w:rPr>
        <w:t>1</w:t>
      </w:r>
      <w:r w:rsidR="005048D4" w:rsidRPr="002D7D6E">
        <w:rPr>
          <w:rFonts w:ascii="微軟正黑體" w:eastAsia="微軟正黑體" w:hAnsi="微軟正黑體" w:hint="eastAsia"/>
          <w:color w:val="0D0D0D" w:themeColor="text1" w:themeTint="F2"/>
          <w:szCs w:val="24"/>
        </w:rPr>
        <w:t>次，惟每位教師於同一學年度參加各項教育</w:t>
      </w:r>
      <w:proofErr w:type="gramStart"/>
      <w:r w:rsidRPr="002D7D6E">
        <w:rPr>
          <w:rFonts w:ascii="微軟正黑體" w:eastAsia="微軟正黑體" w:hAnsi="微軟正黑體" w:hint="eastAsia"/>
          <w:color w:val="0D0D0D" w:themeColor="text1" w:themeTint="F2"/>
          <w:szCs w:val="24"/>
        </w:rPr>
        <w:t>盃</w:t>
      </w:r>
      <w:proofErr w:type="gramEnd"/>
      <w:r w:rsidRPr="002D7D6E">
        <w:rPr>
          <w:rFonts w:ascii="微軟正黑體" w:eastAsia="微軟正黑體" w:hAnsi="微軟正黑體" w:hint="eastAsia"/>
          <w:color w:val="0D0D0D" w:themeColor="text1" w:themeTint="F2"/>
          <w:szCs w:val="24"/>
        </w:rPr>
        <w:t>教職員組比賽，以</w:t>
      </w:r>
      <w:proofErr w:type="gramStart"/>
      <w:r w:rsidRPr="002D7D6E">
        <w:rPr>
          <w:rFonts w:ascii="微軟正黑體" w:eastAsia="微軟正黑體" w:hAnsi="微軟正黑體" w:hint="eastAsia"/>
          <w:color w:val="0D0D0D" w:themeColor="text1" w:themeTint="F2"/>
          <w:szCs w:val="24"/>
        </w:rPr>
        <w:t>敘獎乙次</w:t>
      </w:r>
      <w:proofErr w:type="gramEnd"/>
      <w:r w:rsidRPr="002D7D6E">
        <w:rPr>
          <w:rFonts w:ascii="微軟正黑體" w:eastAsia="微軟正黑體" w:hAnsi="微軟正黑體" w:hint="eastAsia"/>
          <w:color w:val="0D0D0D" w:themeColor="text1" w:themeTint="F2"/>
          <w:szCs w:val="24"/>
        </w:rPr>
        <w:t>為原則」辦理。</w:t>
      </w:r>
    </w:p>
    <w:p w:rsidR="00115FA0" w:rsidRPr="007310D1" w:rsidRDefault="00115FA0" w:rsidP="00115FA0">
      <w:pPr>
        <w:pStyle w:val="a3"/>
        <w:numPr>
          <w:ilvl w:val="0"/>
          <w:numId w:val="18"/>
        </w:numPr>
        <w:tabs>
          <w:tab w:val="left" w:pos="993"/>
          <w:tab w:val="left" w:pos="1134"/>
        </w:tabs>
        <w:spacing w:line="400" w:lineRule="exact"/>
        <w:ind w:leftChars="0"/>
        <w:jc w:val="both"/>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敘獎分優勝學校及承(協)辦學校：</w:t>
      </w:r>
    </w:p>
    <w:p w:rsidR="00115FA0" w:rsidRPr="007310D1" w:rsidRDefault="00115FA0" w:rsidP="00115FA0">
      <w:pPr>
        <w:pStyle w:val="a3"/>
        <w:numPr>
          <w:ilvl w:val="1"/>
          <w:numId w:val="5"/>
        </w:numPr>
        <w:tabs>
          <w:tab w:val="left" w:pos="993"/>
          <w:tab w:val="left" w:pos="1134"/>
          <w:tab w:val="left" w:pos="1701"/>
        </w:tabs>
        <w:spacing w:line="400" w:lineRule="exact"/>
        <w:ind w:leftChars="0" w:hanging="22"/>
        <w:jc w:val="both"/>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優勝學校敘獎由承辦學校統一將成績報局，由教育局</w:t>
      </w:r>
      <w:proofErr w:type="gramStart"/>
      <w:r w:rsidRPr="007310D1">
        <w:rPr>
          <w:rFonts w:ascii="微軟正黑體" w:eastAsia="微軟正黑體" w:hAnsi="微軟正黑體" w:hint="eastAsia"/>
          <w:color w:val="000000" w:themeColor="text1"/>
          <w:szCs w:val="24"/>
        </w:rPr>
        <w:t>發函由各</w:t>
      </w:r>
      <w:proofErr w:type="gramEnd"/>
      <w:r w:rsidRPr="007310D1">
        <w:rPr>
          <w:rFonts w:ascii="微軟正黑體" w:eastAsia="微軟正黑體" w:hAnsi="微軟正黑體" w:hint="eastAsia"/>
          <w:color w:val="000000" w:themeColor="text1"/>
          <w:szCs w:val="24"/>
        </w:rPr>
        <w:t>校依競賽規程辦</w:t>
      </w:r>
    </w:p>
    <w:p w:rsidR="00115FA0" w:rsidRPr="007310D1" w:rsidRDefault="00115FA0" w:rsidP="00115FA0">
      <w:pPr>
        <w:pStyle w:val="a3"/>
        <w:tabs>
          <w:tab w:val="left" w:pos="993"/>
          <w:tab w:val="left" w:pos="1134"/>
        </w:tabs>
        <w:spacing w:line="400" w:lineRule="exact"/>
        <w:ind w:leftChars="0" w:left="1440"/>
        <w:jc w:val="both"/>
        <w:rPr>
          <w:rFonts w:ascii="微軟正黑體" w:eastAsia="微軟正黑體" w:hAnsi="微軟正黑體"/>
          <w:color w:val="000000" w:themeColor="text1"/>
          <w:szCs w:val="24"/>
        </w:rPr>
      </w:pPr>
      <w:proofErr w:type="gramStart"/>
      <w:r w:rsidRPr="007310D1">
        <w:rPr>
          <w:rFonts w:ascii="微軟正黑體" w:eastAsia="微軟正黑體" w:hAnsi="微軟正黑體" w:hint="eastAsia"/>
          <w:color w:val="000000" w:themeColor="text1"/>
          <w:szCs w:val="24"/>
        </w:rPr>
        <w:t>理敘獎</w:t>
      </w:r>
      <w:proofErr w:type="gramEnd"/>
      <w:r w:rsidRPr="007310D1">
        <w:rPr>
          <w:rFonts w:ascii="微軟正黑體" w:eastAsia="微軟正黑體" w:hAnsi="微軟正黑體" w:hint="eastAsia"/>
          <w:color w:val="000000" w:themeColor="text1"/>
          <w:szCs w:val="24"/>
        </w:rPr>
        <w:t>，得獎學校校長敘獎額度</w:t>
      </w:r>
      <w:proofErr w:type="gramStart"/>
      <w:r w:rsidRPr="007310D1">
        <w:rPr>
          <w:rFonts w:ascii="微軟正黑體" w:eastAsia="微軟正黑體" w:hAnsi="微軟正黑體" w:hint="eastAsia"/>
          <w:color w:val="000000" w:themeColor="text1"/>
          <w:szCs w:val="24"/>
        </w:rPr>
        <w:t>併</w:t>
      </w:r>
      <w:proofErr w:type="gramEnd"/>
      <w:r w:rsidRPr="007310D1">
        <w:rPr>
          <w:rFonts w:ascii="微軟正黑體" w:eastAsia="微軟正黑體" w:hAnsi="微軟正黑體" w:hint="eastAsia"/>
          <w:color w:val="000000" w:themeColor="text1"/>
          <w:szCs w:val="24"/>
        </w:rPr>
        <w:t>函報局。</w:t>
      </w:r>
    </w:p>
    <w:p w:rsidR="00115FA0" w:rsidRPr="007310D1" w:rsidRDefault="00115FA0" w:rsidP="00115FA0">
      <w:pPr>
        <w:pStyle w:val="a3"/>
        <w:numPr>
          <w:ilvl w:val="1"/>
          <w:numId w:val="5"/>
        </w:numPr>
        <w:tabs>
          <w:tab w:val="left" w:pos="993"/>
          <w:tab w:val="left" w:pos="1134"/>
          <w:tab w:val="left" w:pos="1701"/>
        </w:tabs>
        <w:spacing w:line="400" w:lineRule="exact"/>
        <w:ind w:leftChars="0" w:hanging="22"/>
        <w:jc w:val="both"/>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承辦學校敘獎額度(教職員部分請各校依下列額度自行辦理，校長</w:t>
      </w:r>
      <w:proofErr w:type="gramStart"/>
      <w:r w:rsidRPr="007310D1">
        <w:rPr>
          <w:rFonts w:ascii="微軟正黑體" w:eastAsia="微軟正黑體" w:hAnsi="微軟正黑體" w:hint="eastAsia"/>
          <w:color w:val="000000" w:themeColor="text1"/>
          <w:szCs w:val="24"/>
        </w:rPr>
        <w:t>敘獎函報</w:t>
      </w:r>
      <w:proofErr w:type="gramEnd"/>
      <w:r w:rsidRPr="007310D1">
        <w:rPr>
          <w:rFonts w:ascii="微軟正黑體" w:eastAsia="微軟正黑體" w:hAnsi="微軟正黑體" w:hint="eastAsia"/>
          <w:color w:val="000000" w:themeColor="text1"/>
          <w:szCs w:val="24"/>
        </w:rPr>
        <w:t>局)：校長記功1次，其他有功人員記功1次1人、嘉獎2次2人及嘉獎1次3人。</w:t>
      </w:r>
    </w:p>
    <w:p w:rsidR="003814B8" w:rsidRPr="007310D1" w:rsidRDefault="005053BE" w:rsidP="00C407EA">
      <w:pPr>
        <w:pStyle w:val="a3"/>
        <w:numPr>
          <w:ilvl w:val="0"/>
          <w:numId w:val="17"/>
        </w:numPr>
        <w:tabs>
          <w:tab w:val="left" w:pos="993"/>
        </w:tabs>
        <w:spacing w:line="400" w:lineRule="exact"/>
        <w:ind w:leftChars="0"/>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參與競賽之</w:t>
      </w:r>
      <w:proofErr w:type="gramStart"/>
      <w:r w:rsidRPr="007310D1">
        <w:rPr>
          <w:rFonts w:ascii="微軟正黑體" w:eastAsia="微軟正黑體" w:hAnsi="微軟正黑體" w:hint="eastAsia"/>
          <w:color w:val="000000" w:themeColor="text1"/>
          <w:szCs w:val="24"/>
        </w:rPr>
        <w:t>團體組冠</w:t>
      </w:r>
      <w:proofErr w:type="gramEnd"/>
      <w:r w:rsidRPr="007310D1">
        <w:rPr>
          <w:rFonts w:ascii="微軟正黑體" w:eastAsia="微軟正黑體" w:hAnsi="微軟正黑體" w:hint="eastAsia"/>
          <w:color w:val="000000" w:themeColor="text1"/>
          <w:szCs w:val="24"/>
        </w:rPr>
        <w:t>、亞軍的學校校長與教師組優勝前3名的校長及承協辦學校校長敘獎，由</w:t>
      </w:r>
      <w:r w:rsidR="00C407EA" w:rsidRPr="007310D1">
        <w:rPr>
          <w:rFonts w:ascii="微軟正黑體" w:eastAsia="微軟正黑體" w:hAnsi="微軟正黑體" w:hint="eastAsia"/>
          <w:color w:val="000000" w:themeColor="text1"/>
          <w:szCs w:val="24"/>
        </w:rPr>
        <w:t>承辦學校建檔統一後以電子郵件傳送給</w:t>
      </w:r>
      <w:r w:rsidR="005E44FF" w:rsidRPr="007310D1">
        <w:rPr>
          <w:rFonts w:ascii="微軟正黑體" w:eastAsia="微軟正黑體" w:hAnsi="微軟正黑體" w:hint="eastAsia"/>
          <w:color w:val="000000" w:themeColor="text1"/>
          <w:szCs w:val="24"/>
        </w:rPr>
        <w:t>教育局承辦人，再由教育</w:t>
      </w:r>
      <w:r w:rsidRPr="007310D1">
        <w:rPr>
          <w:rFonts w:ascii="微軟正黑體" w:eastAsia="微軟正黑體" w:hAnsi="微軟正黑體" w:hint="eastAsia"/>
          <w:color w:val="000000" w:themeColor="text1"/>
          <w:szCs w:val="24"/>
        </w:rPr>
        <w:t>局另案發布。</w:t>
      </w:r>
      <w:proofErr w:type="gramStart"/>
      <w:r w:rsidRPr="007310D1">
        <w:rPr>
          <w:rFonts w:ascii="微軟正黑體" w:eastAsia="微軟正黑體" w:hAnsi="微軟正黑體" w:hint="eastAsia"/>
          <w:color w:val="000000" w:themeColor="text1"/>
          <w:szCs w:val="24"/>
        </w:rPr>
        <w:t>惟</w:t>
      </w:r>
      <w:proofErr w:type="gramEnd"/>
      <w:r w:rsidRPr="007310D1">
        <w:rPr>
          <w:rFonts w:ascii="微軟正黑體" w:eastAsia="微軟正黑體" w:hAnsi="微軟正黑體" w:hint="eastAsia"/>
          <w:color w:val="000000" w:themeColor="text1"/>
          <w:szCs w:val="24"/>
        </w:rPr>
        <w:t>教職員部分請現職機關自行核定辦理敘獎相關事宜。</w:t>
      </w:r>
    </w:p>
    <w:p w:rsidR="00AE5722" w:rsidRPr="002D7D6E" w:rsidRDefault="00A7381F" w:rsidP="008E4505">
      <w:pPr>
        <w:numPr>
          <w:ilvl w:val="0"/>
          <w:numId w:val="29"/>
        </w:numPr>
        <w:tabs>
          <w:tab w:val="left" w:pos="993"/>
        </w:tabs>
        <w:spacing w:line="400" w:lineRule="exact"/>
        <w:ind w:left="851" w:hanging="851"/>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總錦標成績計算方式</w:t>
      </w:r>
    </w:p>
    <w:p w:rsidR="0081621F" w:rsidRPr="002D7D6E" w:rsidRDefault="0081621F" w:rsidP="00D67081">
      <w:pPr>
        <w:pStyle w:val="a3"/>
        <w:numPr>
          <w:ilvl w:val="0"/>
          <w:numId w:val="19"/>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獲得個人組各單項第</w:t>
      </w:r>
      <w:r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7</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2</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5</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3</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4</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4</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3</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5</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2</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6</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分。</w:t>
      </w:r>
    </w:p>
    <w:p w:rsidR="00C30C70" w:rsidRPr="002D7D6E" w:rsidRDefault="0081621F" w:rsidP="00D67081">
      <w:pPr>
        <w:pStyle w:val="a3"/>
        <w:numPr>
          <w:ilvl w:val="0"/>
          <w:numId w:val="19"/>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獲得團練</w:t>
      </w:r>
      <w:r w:rsidR="00C30C70" w:rsidRPr="002D7D6E">
        <w:rPr>
          <w:rFonts w:ascii="微軟正黑體" w:eastAsia="微軟正黑體" w:hAnsi="微軟正黑體" w:hint="eastAsia"/>
          <w:color w:val="0D0D0D" w:themeColor="text1" w:themeTint="F2"/>
          <w:szCs w:val="24"/>
        </w:rPr>
        <w:t>、</w:t>
      </w:r>
      <w:proofErr w:type="gramStart"/>
      <w:r w:rsidR="00A272E7" w:rsidRPr="002D7D6E">
        <w:rPr>
          <w:rFonts w:ascii="微軟正黑體" w:eastAsia="微軟正黑體" w:hAnsi="微軟正黑體" w:hint="eastAsia"/>
          <w:color w:val="0D0D0D" w:themeColor="text1" w:themeTint="F2"/>
          <w:szCs w:val="24"/>
        </w:rPr>
        <w:t>對</w:t>
      </w:r>
      <w:r w:rsidR="00C30C70" w:rsidRPr="002D7D6E">
        <w:rPr>
          <w:rFonts w:ascii="微軟正黑體" w:eastAsia="微軟正黑體" w:hAnsi="微軟正黑體" w:hint="eastAsia"/>
          <w:b/>
          <w:color w:val="0D0D0D" w:themeColor="text1" w:themeTint="F2"/>
          <w:szCs w:val="24"/>
        </w:rPr>
        <w:t>練</w:t>
      </w:r>
      <w:r w:rsidRPr="002D7D6E">
        <w:rPr>
          <w:rFonts w:ascii="微軟正黑體" w:eastAsia="微軟正黑體" w:hAnsi="微軟正黑體" w:hint="eastAsia"/>
          <w:color w:val="0D0D0D" w:themeColor="text1" w:themeTint="F2"/>
          <w:szCs w:val="24"/>
        </w:rPr>
        <w:t>組各</w:t>
      </w:r>
      <w:proofErr w:type="gramEnd"/>
      <w:r w:rsidRPr="002D7D6E">
        <w:rPr>
          <w:rFonts w:ascii="微軟正黑體" w:eastAsia="微軟正黑體" w:hAnsi="微軟正黑體" w:hint="eastAsia"/>
          <w:color w:val="0D0D0D" w:themeColor="text1" w:themeTint="F2"/>
          <w:szCs w:val="24"/>
        </w:rPr>
        <w:t>單項第</w:t>
      </w:r>
      <w:r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10</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2</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8</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3</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7</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4</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6</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5</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5</w:t>
      </w:r>
      <w:r w:rsidRPr="002D7D6E">
        <w:rPr>
          <w:rFonts w:ascii="微軟正黑體" w:eastAsia="微軟正黑體" w:hAnsi="微軟正黑體" w:hint="eastAsia"/>
          <w:color w:val="0D0D0D" w:themeColor="text1" w:themeTint="F2"/>
          <w:szCs w:val="24"/>
        </w:rPr>
        <w:t>分，第</w:t>
      </w:r>
      <w:r w:rsidRPr="002D7D6E">
        <w:rPr>
          <w:rFonts w:ascii="微軟正黑體" w:eastAsia="微軟正黑體" w:hAnsi="微軟正黑體"/>
          <w:color w:val="0D0D0D" w:themeColor="text1" w:themeTint="F2"/>
          <w:szCs w:val="24"/>
        </w:rPr>
        <w:t>6</w:t>
      </w:r>
      <w:r w:rsidRPr="002D7D6E">
        <w:rPr>
          <w:rFonts w:ascii="微軟正黑體" w:eastAsia="微軟正黑體" w:hAnsi="微軟正黑體" w:hint="eastAsia"/>
          <w:color w:val="0D0D0D" w:themeColor="text1" w:themeTint="F2"/>
          <w:szCs w:val="24"/>
        </w:rPr>
        <w:t>名得積分</w:t>
      </w:r>
      <w:r w:rsidRPr="002D7D6E">
        <w:rPr>
          <w:rFonts w:ascii="微軟正黑體" w:eastAsia="微軟正黑體" w:hAnsi="微軟正黑體"/>
          <w:color w:val="0D0D0D" w:themeColor="text1" w:themeTint="F2"/>
          <w:szCs w:val="24"/>
        </w:rPr>
        <w:t>4</w:t>
      </w:r>
      <w:r w:rsidRPr="002D7D6E">
        <w:rPr>
          <w:rFonts w:ascii="微軟正黑體" w:eastAsia="微軟正黑體" w:hAnsi="微軟正黑體" w:hint="eastAsia"/>
          <w:color w:val="0D0D0D" w:themeColor="text1" w:themeTint="F2"/>
          <w:szCs w:val="24"/>
        </w:rPr>
        <w:t>分。</w:t>
      </w:r>
    </w:p>
    <w:p w:rsidR="0081621F" w:rsidRPr="002D7D6E" w:rsidRDefault="0081621F" w:rsidP="00D67081">
      <w:pPr>
        <w:pStyle w:val="a3"/>
        <w:numPr>
          <w:ilvl w:val="0"/>
          <w:numId w:val="19"/>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各組總錦標名次之判定：總錦標之名次判定，以每一單位於各組所列之比賽項目中獲得之名次換算為積分，加總積分最高之單位為冠軍，次高者為亞軍、季軍…</w:t>
      </w:r>
      <w:proofErr w:type="gramStart"/>
      <w:r w:rsidRPr="002D7D6E">
        <w:rPr>
          <w:rFonts w:ascii="微軟正黑體" w:eastAsia="微軟正黑體" w:hAnsi="微軟正黑體" w:hint="eastAsia"/>
          <w:color w:val="0D0D0D" w:themeColor="text1" w:themeTint="F2"/>
          <w:szCs w:val="24"/>
        </w:rPr>
        <w:t>…</w:t>
      </w:r>
      <w:proofErr w:type="gramEnd"/>
      <w:r w:rsidRPr="002D7D6E">
        <w:rPr>
          <w:rFonts w:ascii="微軟正黑體" w:eastAsia="微軟正黑體" w:hAnsi="微軟正黑體" w:hint="eastAsia"/>
          <w:color w:val="0D0D0D" w:themeColor="text1" w:themeTint="F2"/>
          <w:szCs w:val="24"/>
        </w:rPr>
        <w:t>餘依此類推，如有兩個或兩個以上單位積分相同時，以該單位在該組錦標競賽中獲得第</w:t>
      </w:r>
      <w:r w:rsidRPr="002D7D6E">
        <w:rPr>
          <w:rFonts w:ascii="微軟正黑體" w:eastAsia="微軟正黑體" w:hAnsi="微軟正黑體"/>
          <w:color w:val="0D0D0D" w:themeColor="text1" w:themeTint="F2"/>
          <w:szCs w:val="24"/>
        </w:rPr>
        <w:t>1</w:t>
      </w:r>
      <w:r w:rsidRPr="002D7D6E">
        <w:rPr>
          <w:rFonts w:ascii="微軟正黑體" w:eastAsia="微軟正黑體" w:hAnsi="微軟正黑體" w:hint="eastAsia"/>
          <w:color w:val="0D0D0D" w:themeColor="text1" w:themeTint="F2"/>
          <w:szCs w:val="24"/>
        </w:rPr>
        <w:t>名數量之多寡判定之，餘依此類推；如尚未能判定時，其名次並列，下一名次取消。</w:t>
      </w:r>
    </w:p>
    <w:p w:rsidR="00AE5722" w:rsidRPr="002D7D6E" w:rsidRDefault="00A7381F" w:rsidP="008E4505">
      <w:pPr>
        <w:numPr>
          <w:ilvl w:val="0"/>
          <w:numId w:val="29"/>
        </w:numPr>
        <w:tabs>
          <w:tab w:val="left" w:pos="993"/>
        </w:tabs>
        <w:spacing w:line="400" w:lineRule="exact"/>
        <w:ind w:left="851" w:hanging="851"/>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報名辦法</w:t>
      </w:r>
    </w:p>
    <w:p w:rsidR="0081621F" w:rsidRPr="002D7D6E" w:rsidRDefault="00A7381F" w:rsidP="00D67081">
      <w:pPr>
        <w:pStyle w:val="a3"/>
        <w:numPr>
          <w:ilvl w:val="0"/>
          <w:numId w:val="20"/>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組隊規定</w:t>
      </w:r>
    </w:p>
    <w:p w:rsidR="0081621F" w:rsidRPr="002D7D6E" w:rsidRDefault="005C1802" w:rsidP="00D67081">
      <w:pPr>
        <w:pStyle w:val="a3"/>
        <w:numPr>
          <w:ilvl w:val="0"/>
          <w:numId w:val="21"/>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以校為單位可設領隊1人、教練1人、管理1</w:t>
      </w:r>
      <w:r w:rsidR="0081621F" w:rsidRPr="002D7D6E">
        <w:rPr>
          <w:rFonts w:ascii="微軟正黑體" w:eastAsia="微軟正黑體" w:hAnsi="微軟正黑體" w:hint="eastAsia"/>
          <w:color w:val="0D0D0D" w:themeColor="text1" w:themeTint="F2"/>
          <w:szCs w:val="24"/>
        </w:rPr>
        <w:t>人，報名人數超過</w:t>
      </w:r>
      <w:r w:rsidR="0081621F" w:rsidRPr="002D7D6E">
        <w:rPr>
          <w:rFonts w:ascii="微軟正黑體" w:eastAsia="微軟正黑體" w:hAnsi="微軟正黑體"/>
          <w:color w:val="0D0D0D" w:themeColor="text1" w:themeTint="F2"/>
          <w:szCs w:val="24"/>
        </w:rPr>
        <w:t>15</w:t>
      </w:r>
      <w:r w:rsidR="0081621F" w:rsidRPr="002D7D6E">
        <w:rPr>
          <w:rFonts w:ascii="微軟正黑體" w:eastAsia="微軟正黑體" w:hAnsi="微軟正黑體" w:hint="eastAsia"/>
          <w:color w:val="0D0D0D" w:themeColor="text1" w:themeTint="F2"/>
          <w:szCs w:val="24"/>
        </w:rPr>
        <w:t>人以上（含</w:t>
      </w:r>
      <w:r w:rsidR="0081621F" w:rsidRPr="002D7D6E">
        <w:rPr>
          <w:rFonts w:ascii="微軟正黑體" w:eastAsia="微軟正黑體" w:hAnsi="微軟正黑體"/>
          <w:color w:val="0D0D0D" w:themeColor="text1" w:themeTint="F2"/>
          <w:szCs w:val="24"/>
        </w:rPr>
        <w:t>15</w:t>
      </w:r>
      <w:r w:rsidR="0081621F" w:rsidRPr="002D7D6E">
        <w:rPr>
          <w:rFonts w:ascii="微軟正黑體" w:eastAsia="微軟正黑體" w:hAnsi="微軟正黑體" w:hint="eastAsia"/>
          <w:color w:val="0D0D0D" w:themeColor="text1" w:themeTint="F2"/>
          <w:szCs w:val="24"/>
        </w:rPr>
        <w:t>人），得增加教練</w:t>
      </w:r>
      <w:r w:rsidR="0081621F" w:rsidRPr="002D7D6E">
        <w:rPr>
          <w:rFonts w:ascii="微軟正黑體" w:eastAsia="微軟正黑體" w:hAnsi="微軟正黑體"/>
          <w:color w:val="0D0D0D" w:themeColor="text1" w:themeTint="F2"/>
          <w:szCs w:val="24"/>
        </w:rPr>
        <w:t>1</w:t>
      </w:r>
      <w:r w:rsidR="0081621F" w:rsidRPr="002D7D6E">
        <w:rPr>
          <w:rFonts w:ascii="微軟正黑體" w:eastAsia="微軟正黑體" w:hAnsi="微軟正黑體" w:hint="eastAsia"/>
          <w:color w:val="0D0D0D" w:themeColor="text1" w:themeTint="F2"/>
          <w:szCs w:val="24"/>
        </w:rPr>
        <w:t>人，負責與大會接洽事宜，</w:t>
      </w:r>
      <w:r w:rsidR="00157CD9" w:rsidRPr="002D7D6E">
        <w:rPr>
          <w:rFonts w:ascii="微軟正黑體" w:eastAsia="微軟正黑體" w:hAnsi="微軟正黑體" w:hint="eastAsia"/>
          <w:color w:val="0D0D0D" w:themeColor="text1" w:themeTint="F2"/>
          <w:szCs w:val="24"/>
        </w:rPr>
        <w:t>教練</w:t>
      </w:r>
      <w:r w:rsidRPr="002D7D6E">
        <w:rPr>
          <w:rFonts w:ascii="微軟正黑體" w:eastAsia="微軟正黑體" w:hAnsi="微軟正黑體" w:hint="eastAsia"/>
          <w:color w:val="0D0D0D" w:themeColor="text1" w:themeTint="F2"/>
          <w:szCs w:val="24"/>
        </w:rPr>
        <w:t>最多2</w:t>
      </w:r>
      <w:r w:rsidR="0081621F" w:rsidRPr="002D7D6E">
        <w:rPr>
          <w:rFonts w:ascii="微軟正黑體" w:eastAsia="微軟正黑體" w:hAnsi="微軟正黑體" w:hint="eastAsia"/>
          <w:color w:val="0D0D0D" w:themeColor="text1" w:themeTint="F2"/>
          <w:szCs w:val="24"/>
        </w:rPr>
        <w:t>人。</w:t>
      </w:r>
    </w:p>
    <w:p w:rsidR="0081621F" w:rsidRPr="002D7D6E" w:rsidRDefault="005C1802" w:rsidP="00D67081">
      <w:pPr>
        <w:pStyle w:val="a3"/>
        <w:numPr>
          <w:ilvl w:val="0"/>
          <w:numId w:val="21"/>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每人至多報名2項，2</w:t>
      </w:r>
      <w:r w:rsidR="0081621F" w:rsidRPr="002D7D6E">
        <w:rPr>
          <w:rFonts w:ascii="微軟正黑體" w:eastAsia="微軟正黑體" w:hAnsi="微軟正黑體" w:hint="eastAsia"/>
          <w:color w:val="0D0D0D" w:themeColor="text1" w:themeTint="F2"/>
          <w:szCs w:val="24"/>
        </w:rPr>
        <w:t>項不得重複（不限個人</w:t>
      </w:r>
      <w:r w:rsidR="00FF298E" w:rsidRPr="002D7D6E">
        <w:rPr>
          <w:rFonts w:ascii="微軟正黑體" w:eastAsia="微軟正黑體" w:hAnsi="微軟正黑體" w:hint="eastAsia"/>
          <w:color w:val="0D0D0D" w:themeColor="text1" w:themeTint="F2"/>
          <w:szCs w:val="24"/>
        </w:rPr>
        <w:t>、</w:t>
      </w:r>
      <w:r w:rsidR="0081621F" w:rsidRPr="002D7D6E">
        <w:rPr>
          <w:rFonts w:ascii="微軟正黑體" w:eastAsia="微軟正黑體" w:hAnsi="微軟正黑體" w:hint="eastAsia"/>
          <w:color w:val="0D0D0D" w:themeColor="text1" w:themeTint="F2"/>
          <w:szCs w:val="24"/>
        </w:rPr>
        <w:t>團體）。</w:t>
      </w:r>
    </w:p>
    <w:p w:rsidR="0081621F" w:rsidRPr="002D7D6E" w:rsidRDefault="0081621F" w:rsidP="00D67081">
      <w:pPr>
        <w:pStyle w:val="a3"/>
        <w:numPr>
          <w:ilvl w:val="0"/>
          <w:numId w:val="21"/>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個人賽之每校每組每項限最多報名</w:t>
      </w:r>
      <w:r w:rsidRPr="002D7D6E">
        <w:rPr>
          <w:rFonts w:ascii="微軟正黑體" w:eastAsia="微軟正黑體" w:hAnsi="微軟正黑體"/>
          <w:color w:val="0D0D0D" w:themeColor="text1" w:themeTint="F2"/>
          <w:szCs w:val="24"/>
        </w:rPr>
        <w:t>2</w:t>
      </w:r>
      <w:r w:rsidRPr="002D7D6E">
        <w:rPr>
          <w:rFonts w:ascii="微軟正黑體" w:eastAsia="微軟正黑體" w:hAnsi="微軟正黑體" w:hint="eastAsia"/>
          <w:color w:val="0D0D0D" w:themeColor="text1" w:themeTint="F2"/>
          <w:szCs w:val="24"/>
        </w:rPr>
        <w:t>人</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分男、女組</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；教職員組得最多報名</w:t>
      </w:r>
      <w:r w:rsidRPr="002D7D6E">
        <w:rPr>
          <w:rFonts w:ascii="微軟正黑體" w:eastAsia="微軟正黑體" w:hAnsi="微軟正黑體"/>
          <w:color w:val="0D0D0D" w:themeColor="text1" w:themeTint="F2"/>
          <w:szCs w:val="24"/>
        </w:rPr>
        <w:t>3</w:t>
      </w:r>
      <w:r w:rsidRPr="002D7D6E">
        <w:rPr>
          <w:rFonts w:ascii="微軟正黑體" w:eastAsia="微軟正黑體" w:hAnsi="微軟正黑體" w:hint="eastAsia"/>
          <w:color w:val="0D0D0D" w:themeColor="text1" w:themeTint="F2"/>
          <w:szCs w:val="24"/>
        </w:rPr>
        <w:t>人。</w:t>
      </w:r>
    </w:p>
    <w:p w:rsidR="0081621F" w:rsidRPr="002D7D6E" w:rsidRDefault="0081621F" w:rsidP="00D67081">
      <w:pPr>
        <w:pStyle w:val="a3"/>
        <w:numPr>
          <w:ilvl w:val="0"/>
          <w:numId w:val="21"/>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團練賽之每校每組每項限最多報名兩隊。</w:t>
      </w:r>
    </w:p>
    <w:p w:rsidR="0081621F" w:rsidRPr="002D7D6E" w:rsidRDefault="005C1802" w:rsidP="00D67081">
      <w:pPr>
        <w:pStyle w:val="a3"/>
        <w:numPr>
          <w:ilvl w:val="0"/>
          <w:numId w:val="21"/>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lastRenderedPageBreak/>
        <w:t>報名項目若不足2人或2</w:t>
      </w:r>
      <w:r w:rsidR="0081621F" w:rsidRPr="002D7D6E">
        <w:rPr>
          <w:rFonts w:ascii="微軟正黑體" w:eastAsia="微軟正黑體" w:hAnsi="微軟正黑體" w:hint="eastAsia"/>
          <w:color w:val="0D0D0D" w:themeColor="text1" w:themeTint="F2"/>
          <w:szCs w:val="24"/>
        </w:rPr>
        <w:t>隊時，主辦單位將有權主動將國小賽項之賽程向上一</w:t>
      </w:r>
      <w:r w:rsidR="00FF298E" w:rsidRPr="002D7D6E">
        <w:rPr>
          <w:rFonts w:ascii="微軟正黑體" w:eastAsia="微軟正黑體" w:hAnsi="微軟正黑體" w:hint="eastAsia"/>
          <w:color w:val="0D0D0D" w:themeColor="text1" w:themeTint="F2"/>
          <w:szCs w:val="24"/>
        </w:rPr>
        <w:t>組</w:t>
      </w:r>
      <w:r w:rsidR="0081621F" w:rsidRPr="002D7D6E">
        <w:rPr>
          <w:rFonts w:ascii="微軟正黑體" w:eastAsia="微軟正黑體" w:hAnsi="微軟正黑體" w:hint="eastAsia"/>
          <w:color w:val="0D0D0D" w:themeColor="text1" w:themeTint="F2"/>
          <w:szCs w:val="24"/>
        </w:rPr>
        <w:t>合併比賽，合併組</w:t>
      </w:r>
      <w:r w:rsidR="00157CD9" w:rsidRPr="002D7D6E">
        <w:rPr>
          <w:rFonts w:ascii="微軟正黑體" w:eastAsia="微軟正黑體" w:hAnsi="微軟正黑體" w:hint="eastAsia"/>
          <w:color w:val="0D0D0D" w:themeColor="text1" w:themeTint="F2"/>
          <w:szCs w:val="24"/>
        </w:rPr>
        <w:t>之</w:t>
      </w:r>
      <w:proofErr w:type="gramStart"/>
      <w:r w:rsidRPr="002D7D6E">
        <w:rPr>
          <w:rFonts w:ascii="微軟正黑體" w:eastAsia="微軟正黑體" w:hAnsi="微軟正黑體" w:hint="eastAsia"/>
          <w:color w:val="0D0D0D" w:themeColor="text1" w:themeTint="F2"/>
          <w:szCs w:val="24"/>
        </w:rPr>
        <w:t>人數或隊數</w:t>
      </w:r>
      <w:proofErr w:type="gramEnd"/>
      <w:r w:rsidRPr="002D7D6E">
        <w:rPr>
          <w:rFonts w:ascii="微軟正黑體" w:eastAsia="微軟正黑體" w:hAnsi="微軟正黑體" w:hint="eastAsia"/>
          <w:color w:val="0D0D0D" w:themeColor="text1" w:themeTint="F2"/>
          <w:szCs w:val="24"/>
        </w:rPr>
        <w:t>仍不足2</w:t>
      </w:r>
      <w:r w:rsidR="0081621F" w:rsidRPr="002D7D6E">
        <w:rPr>
          <w:rFonts w:ascii="微軟正黑體" w:eastAsia="微軟正黑體" w:hAnsi="微軟正黑體" w:hint="eastAsia"/>
          <w:color w:val="0D0D0D" w:themeColor="text1" w:themeTint="F2"/>
          <w:szCs w:val="24"/>
        </w:rPr>
        <w:t>人（隊）則取消該項目</w:t>
      </w:r>
      <w:r w:rsidR="00157CD9" w:rsidRPr="002D7D6E">
        <w:rPr>
          <w:rFonts w:ascii="微軟正黑體" w:eastAsia="微軟正黑體" w:hAnsi="微軟正黑體" w:hint="eastAsia"/>
          <w:color w:val="0D0D0D" w:themeColor="text1" w:themeTint="F2"/>
          <w:szCs w:val="24"/>
        </w:rPr>
        <w:t>；教職員工組得男女合併</w:t>
      </w:r>
      <w:r w:rsidR="0081621F" w:rsidRPr="002D7D6E">
        <w:rPr>
          <w:rFonts w:ascii="微軟正黑體" w:eastAsia="微軟正黑體" w:hAnsi="微軟正黑體" w:hint="eastAsia"/>
          <w:color w:val="0D0D0D" w:themeColor="text1" w:themeTint="F2"/>
          <w:szCs w:val="24"/>
        </w:rPr>
        <w:t>。</w:t>
      </w:r>
    </w:p>
    <w:p w:rsidR="0081621F" w:rsidRPr="007310D1" w:rsidRDefault="0081621F" w:rsidP="00D67081">
      <w:pPr>
        <w:pStyle w:val="a3"/>
        <w:numPr>
          <w:ilvl w:val="0"/>
          <w:numId w:val="21"/>
        </w:numPr>
        <w:tabs>
          <w:tab w:val="left" w:pos="993"/>
          <w:tab w:val="left" w:pos="1134"/>
        </w:tabs>
        <w:spacing w:line="400" w:lineRule="exact"/>
        <w:ind w:leftChars="0"/>
        <w:rPr>
          <w:rFonts w:ascii="微軟正黑體" w:eastAsia="微軟正黑體" w:hAnsi="微軟正黑體"/>
          <w:color w:val="000000" w:themeColor="text1"/>
          <w:szCs w:val="24"/>
        </w:rPr>
      </w:pPr>
      <w:r w:rsidRPr="007310D1">
        <w:rPr>
          <w:rFonts w:ascii="微軟正黑體" w:eastAsia="微軟正黑體" w:hAnsi="微軟正黑體" w:hint="eastAsia"/>
          <w:color w:val="000000" w:themeColor="text1"/>
          <w:szCs w:val="24"/>
        </w:rPr>
        <w:t>國小之各組比賽單項人數超過</w:t>
      </w:r>
      <w:r w:rsidRPr="007310D1">
        <w:rPr>
          <w:rFonts w:ascii="微軟正黑體" w:eastAsia="微軟正黑體" w:hAnsi="微軟正黑體"/>
          <w:color w:val="000000" w:themeColor="text1"/>
          <w:szCs w:val="24"/>
        </w:rPr>
        <w:t>30</w:t>
      </w:r>
      <w:r w:rsidRPr="007310D1">
        <w:rPr>
          <w:rFonts w:ascii="微軟正黑體" w:eastAsia="微軟正黑體" w:hAnsi="微軟正黑體" w:hint="eastAsia"/>
          <w:color w:val="000000" w:themeColor="text1"/>
          <w:szCs w:val="24"/>
        </w:rPr>
        <w:t>人（含</w:t>
      </w:r>
      <w:r w:rsidRPr="007310D1">
        <w:rPr>
          <w:rFonts w:ascii="微軟正黑體" w:eastAsia="微軟正黑體" w:hAnsi="微軟正黑體"/>
          <w:color w:val="000000" w:themeColor="text1"/>
          <w:szCs w:val="24"/>
        </w:rPr>
        <w:t>30</w:t>
      </w:r>
      <w:r w:rsidRPr="007310D1">
        <w:rPr>
          <w:rFonts w:ascii="微軟正黑體" w:eastAsia="微軟正黑體" w:hAnsi="微軟正黑體" w:hint="eastAsia"/>
          <w:color w:val="000000" w:themeColor="text1"/>
          <w:szCs w:val="24"/>
        </w:rPr>
        <w:t>人）即將該組分為</w:t>
      </w:r>
      <w:r w:rsidRPr="007310D1">
        <w:rPr>
          <w:rFonts w:ascii="微軟正黑體" w:eastAsia="微軟正黑體" w:hAnsi="微軟正黑體"/>
          <w:color w:val="000000" w:themeColor="text1"/>
          <w:szCs w:val="24"/>
        </w:rPr>
        <w:t>A</w:t>
      </w:r>
      <w:r w:rsidRPr="007310D1">
        <w:rPr>
          <w:rFonts w:ascii="微軟正黑體" w:eastAsia="微軟正黑體" w:hAnsi="微軟正黑體" w:hint="eastAsia"/>
          <w:color w:val="000000" w:themeColor="text1"/>
          <w:szCs w:val="24"/>
        </w:rPr>
        <w:t>、</w:t>
      </w:r>
      <w:r w:rsidRPr="007310D1">
        <w:rPr>
          <w:rFonts w:ascii="微軟正黑體" w:eastAsia="微軟正黑體" w:hAnsi="微軟正黑體"/>
          <w:color w:val="000000" w:themeColor="text1"/>
          <w:szCs w:val="24"/>
        </w:rPr>
        <w:t>B</w:t>
      </w:r>
      <w:r w:rsidRPr="007310D1">
        <w:rPr>
          <w:rFonts w:ascii="微軟正黑體" w:eastAsia="微軟正黑體" w:hAnsi="微軟正黑體" w:hint="eastAsia"/>
          <w:color w:val="000000" w:themeColor="text1"/>
          <w:szCs w:val="24"/>
        </w:rPr>
        <w:t>兩組；依據</w:t>
      </w:r>
      <w:r w:rsidR="00761124" w:rsidRPr="007310D1">
        <w:rPr>
          <w:rFonts w:ascii="微軟正黑體" w:eastAsia="微軟正黑體" w:hAnsi="微軟正黑體" w:hint="eastAsia"/>
          <w:color w:val="000000" w:themeColor="text1"/>
          <w:szCs w:val="24"/>
        </w:rPr>
        <w:t>選手抽籤序號之單、雙號</w:t>
      </w:r>
      <w:r w:rsidRPr="007310D1">
        <w:rPr>
          <w:rFonts w:ascii="微軟正黑體" w:eastAsia="微軟正黑體" w:hAnsi="微軟正黑體" w:hint="eastAsia"/>
          <w:color w:val="000000" w:themeColor="text1"/>
          <w:szCs w:val="24"/>
        </w:rPr>
        <w:t>分為</w:t>
      </w:r>
      <w:r w:rsidRPr="007310D1">
        <w:rPr>
          <w:rFonts w:ascii="微軟正黑體" w:eastAsia="微軟正黑體" w:hAnsi="微軟正黑體"/>
          <w:color w:val="000000" w:themeColor="text1"/>
          <w:szCs w:val="24"/>
        </w:rPr>
        <w:t>A</w:t>
      </w:r>
      <w:r w:rsidR="00761124" w:rsidRPr="007310D1">
        <w:rPr>
          <w:rFonts w:ascii="微軟正黑體" w:eastAsia="微軟正黑體" w:hAnsi="微軟正黑體" w:hint="eastAsia"/>
          <w:color w:val="000000" w:themeColor="text1"/>
          <w:szCs w:val="24"/>
        </w:rPr>
        <w:t>、B</w:t>
      </w:r>
      <w:r w:rsidRPr="007310D1">
        <w:rPr>
          <w:rFonts w:ascii="微軟正黑體" w:eastAsia="微軟正黑體" w:hAnsi="微軟正黑體" w:hint="eastAsia"/>
          <w:color w:val="000000" w:themeColor="text1"/>
          <w:szCs w:val="24"/>
        </w:rPr>
        <w:t>組</w:t>
      </w:r>
      <w:r w:rsidR="00761124" w:rsidRPr="007310D1">
        <w:rPr>
          <w:rFonts w:ascii="微軟正黑體" w:eastAsia="微軟正黑體" w:hAnsi="微軟正黑體" w:hint="eastAsia"/>
          <w:color w:val="000000" w:themeColor="text1"/>
          <w:szCs w:val="24"/>
        </w:rPr>
        <w:t>兩組</w:t>
      </w:r>
      <w:r w:rsidRPr="007310D1">
        <w:rPr>
          <w:rFonts w:ascii="微軟正黑體" w:eastAsia="微軟正黑體" w:hAnsi="微軟正黑體" w:hint="eastAsia"/>
          <w:color w:val="000000" w:themeColor="text1"/>
          <w:szCs w:val="24"/>
        </w:rPr>
        <w:t>。</w:t>
      </w:r>
    </w:p>
    <w:p w:rsidR="0081621F" w:rsidRPr="002D7D6E" w:rsidRDefault="00A7381F" w:rsidP="00D67081">
      <w:pPr>
        <w:pStyle w:val="a3"/>
        <w:numPr>
          <w:ilvl w:val="0"/>
          <w:numId w:val="20"/>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報名方式</w:t>
      </w:r>
    </w:p>
    <w:p w:rsidR="0081621F" w:rsidRPr="002D7D6E" w:rsidRDefault="0081621F" w:rsidP="00D67081">
      <w:pPr>
        <w:pStyle w:val="a3"/>
        <w:numPr>
          <w:ilvl w:val="0"/>
          <w:numId w:val="22"/>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本次報名為網路報名，請登入本次賽程網路報名作業系統填寫相關資料，若有相關報名問題請洽</w:t>
      </w:r>
      <w:r w:rsidR="005F14F3" w:rsidRPr="002D7D6E">
        <w:rPr>
          <w:rFonts w:ascii="微軟正黑體" w:eastAsia="微軟正黑體" w:hAnsi="微軟正黑體"/>
          <w:color w:val="0D0D0D" w:themeColor="text1" w:themeTint="F2"/>
          <w:szCs w:val="24"/>
        </w:rPr>
        <w:t>(02)270</w:t>
      </w:r>
      <w:r w:rsidR="005F14F3" w:rsidRPr="002D7D6E">
        <w:rPr>
          <w:rFonts w:ascii="微軟正黑體" w:eastAsia="微軟正黑體" w:hAnsi="微軟正黑體" w:hint="eastAsia"/>
          <w:color w:val="0D0D0D" w:themeColor="text1" w:themeTint="F2"/>
          <w:szCs w:val="24"/>
        </w:rPr>
        <w:t>6</w:t>
      </w:r>
      <w:r w:rsidR="005F14F3" w:rsidRPr="002D7D6E">
        <w:rPr>
          <w:rFonts w:ascii="微軟正黑體" w:eastAsia="微軟正黑體" w:hAnsi="微軟正黑體"/>
          <w:color w:val="0D0D0D" w:themeColor="text1" w:themeTint="F2"/>
          <w:szCs w:val="24"/>
        </w:rPr>
        <w:t>-</w:t>
      </w:r>
      <w:r w:rsidR="005C1802" w:rsidRPr="002D7D6E">
        <w:rPr>
          <w:rFonts w:ascii="微軟正黑體" w:eastAsia="微軟正黑體" w:hAnsi="微軟正黑體" w:hint="eastAsia"/>
          <w:color w:val="0D0D0D" w:themeColor="text1" w:themeTint="F2"/>
          <w:szCs w:val="24"/>
        </w:rPr>
        <w:t>2300</w:t>
      </w:r>
      <w:r w:rsidR="0099449E" w:rsidRPr="002D7D6E">
        <w:rPr>
          <w:rFonts w:ascii="微軟正黑體" w:eastAsia="微軟正黑體" w:hAnsi="微軟正黑體" w:hint="eastAsia"/>
          <w:color w:val="0D0D0D" w:themeColor="text1" w:themeTint="F2"/>
          <w:szCs w:val="24"/>
        </w:rPr>
        <w:t>競賽組</w:t>
      </w:r>
      <w:r w:rsidRPr="002D7D6E">
        <w:rPr>
          <w:rFonts w:ascii="微軟正黑體" w:eastAsia="微軟正黑體" w:hAnsi="微軟正黑體" w:hint="eastAsia"/>
          <w:color w:val="0D0D0D" w:themeColor="text1" w:themeTint="F2"/>
          <w:szCs w:val="24"/>
        </w:rPr>
        <w:t>。</w:t>
      </w:r>
    </w:p>
    <w:p w:rsidR="0081621F" w:rsidRPr="002D7D6E" w:rsidRDefault="0081621F" w:rsidP="00630AE2">
      <w:pPr>
        <w:pStyle w:val="a3"/>
        <w:numPr>
          <w:ilvl w:val="0"/>
          <w:numId w:val="22"/>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報名網址：</w:t>
      </w:r>
      <w:r w:rsidR="0070300D" w:rsidRPr="002D7D6E">
        <w:rPr>
          <w:rFonts w:ascii="微軟正黑體" w:eastAsia="微軟正黑體" w:hAnsi="微軟正黑體"/>
          <w:color w:val="0D0D0D" w:themeColor="text1" w:themeTint="F2"/>
          <w:szCs w:val="24"/>
        </w:rPr>
        <w:t>http://www.wushu.org.tw</w:t>
      </w:r>
      <w:r w:rsidR="0070300D" w:rsidRPr="002D7D6E">
        <w:rPr>
          <w:rFonts w:ascii="微軟正黑體" w:eastAsia="微軟正黑體" w:hAnsi="微軟正黑體" w:hint="eastAsia"/>
          <w:color w:val="0D0D0D" w:themeColor="text1" w:themeTint="F2"/>
          <w:szCs w:val="24"/>
        </w:rPr>
        <w:t>（</w:t>
      </w:r>
      <w:r w:rsidR="00630AE2" w:rsidRPr="002D7D6E">
        <w:rPr>
          <w:rFonts w:ascii="微軟正黑體" w:eastAsia="微軟正黑體" w:hAnsi="微軟正黑體" w:hint="eastAsia"/>
          <w:color w:val="0D0D0D" w:themeColor="text1" w:themeTint="F2"/>
          <w:szCs w:val="24"/>
        </w:rPr>
        <w:t>線上報名帳號及密碼，即各校代號</w:t>
      </w:r>
      <w:r w:rsidR="0070300D" w:rsidRPr="002D7D6E">
        <w:rPr>
          <w:rFonts w:ascii="微軟正黑體" w:eastAsia="微軟正黑體" w:hAnsi="微軟正黑體" w:hint="eastAsia"/>
          <w:color w:val="0D0D0D" w:themeColor="text1" w:themeTint="F2"/>
          <w:szCs w:val="24"/>
        </w:rPr>
        <w:t>）</w:t>
      </w:r>
    </w:p>
    <w:p w:rsidR="0081621F" w:rsidRPr="002D7D6E" w:rsidRDefault="0081621F" w:rsidP="00D67081">
      <w:pPr>
        <w:pStyle w:val="a3"/>
        <w:numPr>
          <w:ilvl w:val="0"/>
          <w:numId w:val="22"/>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報名者應繳交</w:t>
      </w:r>
      <w:proofErr w:type="gramStart"/>
      <w:r w:rsidRPr="002D7D6E">
        <w:rPr>
          <w:rFonts w:ascii="微軟正黑體" w:eastAsia="微軟正黑體" w:hAnsi="微軟正黑體" w:hint="eastAsia"/>
          <w:color w:val="0D0D0D" w:themeColor="text1" w:themeTint="F2"/>
          <w:szCs w:val="24"/>
        </w:rPr>
        <w:t>一</w:t>
      </w:r>
      <w:proofErr w:type="gramEnd"/>
      <w:r w:rsidRPr="002D7D6E">
        <w:rPr>
          <w:rFonts w:ascii="微軟正黑體" w:eastAsia="微軟正黑體" w:hAnsi="微軟正黑體" w:hint="eastAsia"/>
          <w:color w:val="0D0D0D" w:themeColor="text1" w:themeTint="F2"/>
          <w:szCs w:val="24"/>
        </w:rPr>
        <w:t>吋半身照片兩張</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半年內照片</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，背面請註明學校單位及姓名。</w:t>
      </w:r>
    </w:p>
    <w:p w:rsidR="0081621F" w:rsidRPr="002D7D6E" w:rsidRDefault="0081621F" w:rsidP="00974C6C">
      <w:pPr>
        <w:pStyle w:val="a3"/>
        <w:numPr>
          <w:ilvl w:val="0"/>
          <w:numId w:val="22"/>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網路報名完成後須將報名表下載列印後並加蓋單位戳章後，連同選手照片，於</w:t>
      </w:r>
      <w:r w:rsidR="008E0130" w:rsidRPr="002D7D6E">
        <w:rPr>
          <w:rFonts w:ascii="微軟正黑體" w:eastAsia="微軟正黑體" w:hAnsi="微軟正黑體" w:hint="eastAsia"/>
          <w:color w:val="0D0D0D" w:themeColor="text1" w:themeTint="F2"/>
          <w:szCs w:val="24"/>
        </w:rPr>
        <w:t>10</w:t>
      </w:r>
      <w:r w:rsidR="00115FA0">
        <w:rPr>
          <w:rFonts w:ascii="微軟正黑體" w:eastAsia="微軟正黑體" w:hAnsi="微軟正黑體" w:hint="eastAsia"/>
          <w:color w:val="0D0D0D" w:themeColor="text1" w:themeTint="F2"/>
          <w:szCs w:val="24"/>
        </w:rPr>
        <w:t>9</w:t>
      </w:r>
      <w:r w:rsidR="008E0130" w:rsidRPr="002D7D6E">
        <w:rPr>
          <w:rFonts w:ascii="微軟正黑體" w:eastAsia="微軟正黑體" w:hAnsi="微軟正黑體" w:hint="eastAsia"/>
          <w:color w:val="0D0D0D" w:themeColor="text1" w:themeTint="F2"/>
          <w:szCs w:val="24"/>
        </w:rPr>
        <w:t>年</w:t>
      </w:r>
      <w:r w:rsidR="000F7442">
        <w:rPr>
          <w:rFonts w:ascii="微軟正黑體" w:eastAsia="微軟正黑體" w:hAnsi="微軟正黑體" w:hint="eastAsia"/>
          <w:color w:val="0D0D0D" w:themeColor="text1" w:themeTint="F2"/>
          <w:szCs w:val="24"/>
        </w:rPr>
        <w:t>7</w:t>
      </w:r>
      <w:r w:rsidRPr="002D7D6E">
        <w:rPr>
          <w:rFonts w:ascii="微軟正黑體" w:eastAsia="微軟正黑體" w:hAnsi="微軟正黑體" w:hint="eastAsia"/>
          <w:color w:val="0D0D0D" w:themeColor="text1" w:themeTint="F2"/>
          <w:szCs w:val="24"/>
        </w:rPr>
        <w:t>月</w:t>
      </w:r>
      <w:r w:rsidR="000F7442">
        <w:rPr>
          <w:rFonts w:ascii="微軟正黑體" w:eastAsia="微軟正黑體" w:hAnsi="微軟正黑體" w:hint="eastAsia"/>
          <w:color w:val="0D0D0D" w:themeColor="text1" w:themeTint="F2"/>
          <w:szCs w:val="24"/>
        </w:rPr>
        <w:t>3</w:t>
      </w:r>
      <w:r w:rsidR="00115FA0">
        <w:rPr>
          <w:rFonts w:ascii="微軟正黑體" w:eastAsia="微軟正黑體" w:hAnsi="微軟正黑體" w:hint="eastAsia"/>
          <w:color w:val="0D0D0D" w:themeColor="text1" w:themeTint="F2"/>
          <w:szCs w:val="24"/>
        </w:rPr>
        <w:t xml:space="preserve"> </w:t>
      </w:r>
      <w:r w:rsidRPr="002D7D6E">
        <w:rPr>
          <w:rFonts w:ascii="微軟正黑體" w:eastAsia="微軟正黑體" w:hAnsi="微軟正黑體" w:hint="eastAsia"/>
          <w:color w:val="0D0D0D" w:themeColor="text1" w:themeTint="F2"/>
          <w:szCs w:val="24"/>
        </w:rPr>
        <w:t>日</w:t>
      </w:r>
      <w:r w:rsidR="00CF4220" w:rsidRPr="002D7D6E">
        <w:rPr>
          <w:rFonts w:ascii="微軟正黑體" w:eastAsia="微軟正黑體" w:hAnsi="微軟正黑體" w:hint="eastAsia"/>
          <w:color w:val="0D0D0D" w:themeColor="text1" w:themeTint="F2"/>
          <w:szCs w:val="24"/>
        </w:rPr>
        <w:t>前</w:t>
      </w:r>
      <w:r w:rsidR="009F78D1" w:rsidRPr="002D7D6E">
        <w:rPr>
          <w:rFonts w:ascii="微軟正黑體" w:eastAsia="微軟正黑體" w:hAnsi="微軟正黑體" w:hint="eastAsia"/>
          <w:color w:val="0D0D0D" w:themeColor="text1" w:themeTint="F2"/>
          <w:szCs w:val="24"/>
        </w:rPr>
        <w:t>(含)</w:t>
      </w:r>
      <w:r w:rsidR="00CF4220" w:rsidRPr="002D7D6E">
        <w:rPr>
          <w:rFonts w:ascii="微軟正黑體" w:eastAsia="微軟正黑體" w:hAnsi="微軟正黑體" w:hint="eastAsia"/>
          <w:color w:val="0D0D0D" w:themeColor="text1" w:themeTint="F2"/>
          <w:szCs w:val="24"/>
        </w:rPr>
        <w:t>以郵寄方式寄至仁愛國中學</w:t>
      </w:r>
      <w:proofErr w:type="gramStart"/>
      <w:r w:rsidR="00CF4220" w:rsidRPr="002D7D6E">
        <w:rPr>
          <w:rFonts w:ascii="微軟正黑體" w:eastAsia="微軟正黑體" w:hAnsi="微軟正黑體" w:hint="eastAsia"/>
          <w:color w:val="0D0D0D" w:themeColor="text1" w:themeTint="F2"/>
          <w:szCs w:val="24"/>
        </w:rPr>
        <w:t>務</w:t>
      </w:r>
      <w:proofErr w:type="gramEnd"/>
      <w:r w:rsidRPr="002D7D6E">
        <w:rPr>
          <w:rFonts w:ascii="微軟正黑體" w:eastAsia="微軟正黑體" w:hAnsi="微軟正黑體" w:hint="eastAsia"/>
          <w:color w:val="0D0D0D" w:themeColor="text1" w:themeTint="F2"/>
          <w:szCs w:val="24"/>
        </w:rPr>
        <w:t>處</w:t>
      </w:r>
      <w:r w:rsidR="003B0BEC" w:rsidRPr="002D7D6E">
        <w:rPr>
          <w:rFonts w:ascii="微軟正黑體" w:eastAsia="微軟正黑體" w:hAnsi="微軟正黑體" w:hint="eastAsia"/>
          <w:color w:val="0D0D0D" w:themeColor="text1" w:themeTint="F2"/>
          <w:szCs w:val="24"/>
        </w:rPr>
        <w:t>體育組</w:t>
      </w:r>
      <w:r w:rsidR="00974C6C" w:rsidRPr="002D7D6E">
        <w:rPr>
          <w:rFonts w:ascii="微軟正黑體" w:eastAsia="微軟正黑體" w:hAnsi="微軟正黑體" w:hint="eastAsia"/>
          <w:color w:val="0D0D0D" w:themeColor="text1" w:themeTint="F2"/>
          <w:szCs w:val="24"/>
        </w:rPr>
        <w:t>陳雅琳</w:t>
      </w:r>
      <w:r w:rsidRPr="002D7D6E">
        <w:rPr>
          <w:rFonts w:ascii="微軟正黑體" w:eastAsia="微軟正黑體" w:hAnsi="微軟正黑體" w:hint="eastAsia"/>
          <w:color w:val="0D0D0D" w:themeColor="text1" w:themeTint="F2"/>
          <w:szCs w:val="24"/>
        </w:rPr>
        <w:t>收</w:t>
      </w:r>
      <w:r w:rsidR="00CF4220" w:rsidRPr="002D7D6E">
        <w:rPr>
          <w:rFonts w:ascii="微軟正黑體" w:eastAsia="微軟正黑體" w:hAnsi="微軟正黑體" w:hint="eastAsia"/>
          <w:color w:val="0D0D0D" w:themeColor="text1" w:themeTint="F2"/>
          <w:szCs w:val="24"/>
        </w:rPr>
        <w:t>，</w:t>
      </w:r>
      <w:r w:rsidRPr="002D7D6E">
        <w:rPr>
          <w:rFonts w:ascii="微軟正黑體" w:eastAsia="微軟正黑體" w:hAnsi="微軟正黑體" w:hint="eastAsia"/>
          <w:color w:val="0D0D0D" w:themeColor="text1" w:themeTint="F2"/>
          <w:szCs w:val="24"/>
        </w:rPr>
        <w:t>始為有效</w:t>
      </w:r>
      <w:proofErr w:type="gramStart"/>
      <w:r w:rsidRPr="002D7D6E">
        <w:rPr>
          <w:rFonts w:ascii="微軟正黑體" w:eastAsia="微軟正黑體" w:hAnsi="微軟正黑體" w:hint="eastAsia"/>
          <w:color w:val="0D0D0D" w:themeColor="text1" w:themeTint="F2"/>
          <w:szCs w:val="24"/>
        </w:rPr>
        <w:t>（</w:t>
      </w:r>
      <w:proofErr w:type="gramEnd"/>
      <w:r w:rsidRPr="002D7D6E">
        <w:rPr>
          <w:rFonts w:ascii="微軟正黑體" w:eastAsia="微軟正黑體" w:hAnsi="微軟正黑體" w:hint="eastAsia"/>
          <w:color w:val="0D0D0D" w:themeColor="text1" w:themeTint="F2"/>
          <w:szCs w:val="24"/>
        </w:rPr>
        <w:t>以郵戳為</w:t>
      </w:r>
      <w:proofErr w:type="gramStart"/>
      <w:r w:rsidRPr="002D7D6E">
        <w:rPr>
          <w:rFonts w:ascii="微軟正黑體" w:eastAsia="微軟正黑體" w:hAnsi="微軟正黑體" w:hint="eastAsia"/>
          <w:color w:val="0D0D0D" w:themeColor="text1" w:themeTint="F2"/>
          <w:szCs w:val="24"/>
        </w:rPr>
        <w:t>憑</w:t>
      </w:r>
      <w:proofErr w:type="gramEnd"/>
      <w:r w:rsidRPr="002D7D6E">
        <w:rPr>
          <w:rFonts w:ascii="微軟正黑體" w:eastAsia="微軟正黑體" w:hAnsi="微軟正黑體" w:hint="eastAsia"/>
          <w:color w:val="0D0D0D" w:themeColor="text1" w:themeTint="F2"/>
          <w:szCs w:val="24"/>
        </w:rPr>
        <w:t>，請於</w:t>
      </w:r>
      <w:hyperlink r:id="rId18" w:history="1">
        <w:r w:rsidR="0070300D" w:rsidRPr="002D7D6E">
          <w:rPr>
            <w:rStyle w:val="af1"/>
            <w:rFonts w:hint="eastAsia"/>
            <w:color w:val="0D0D0D" w:themeColor="text1" w:themeTint="F2"/>
          </w:rPr>
          <w:t>http://www.wushu.org.tw</w:t>
        </w:r>
      </w:hyperlink>
      <w:r w:rsidR="007773DE" w:rsidRPr="002D7D6E">
        <w:rPr>
          <w:rFonts w:ascii="微軟正黑體" w:eastAsia="微軟正黑體" w:hAnsi="微軟正黑體" w:hint="eastAsia"/>
          <w:color w:val="0D0D0D" w:themeColor="text1" w:themeTint="F2"/>
          <w:szCs w:val="24"/>
        </w:rPr>
        <w:t xml:space="preserve"> 下載信封格式，填寫好資料後，貼在信封上寄出，方完成報名手續</w:t>
      </w:r>
      <w:proofErr w:type="gramStart"/>
      <w:r w:rsidRPr="002D7D6E">
        <w:rPr>
          <w:rFonts w:ascii="微軟正黑體" w:eastAsia="微軟正黑體" w:hAnsi="微軟正黑體" w:hint="eastAsia"/>
          <w:color w:val="0D0D0D" w:themeColor="text1" w:themeTint="F2"/>
          <w:szCs w:val="24"/>
        </w:rPr>
        <w:t>）</w:t>
      </w:r>
      <w:proofErr w:type="gramEnd"/>
      <w:r w:rsidRPr="002D7D6E">
        <w:rPr>
          <w:rFonts w:ascii="微軟正黑體" w:eastAsia="微軟正黑體" w:hAnsi="微軟正黑體" w:hint="eastAsia"/>
          <w:color w:val="0D0D0D" w:themeColor="text1" w:themeTint="F2"/>
          <w:szCs w:val="24"/>
        </w:rPr>
        <w:t>。</w:t>
      </w:r>
    </w:p>
    <w:p w:rsidR="0081621F" w:rsidRPr="002D7D6E" w:rsidRDefault="0081621F" w:rsidP="00D67081">
      <w:pPr>
        <w:pStyle w:val="a3"/>
        <w:numPr>
          <w:ilvl w:val="0"/>
          <w:numId w:val="22"/>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郵寄地址：</w:t>
      </w:r>
      <w:r w:rsidR="00BA55FD" w:rsidRPr="002D7D6E">
        <w:rPr>
          <w:rFonts w:ascii="微軟正黑體" w:eastAsia="微軟正黑體" w:hAnsi="微軟正黑體" w:hint="eastAsia"/>
          <w:color w:val="0D0D0D" w:themeColor="text1" w:themeTint="F2"/>
          <w:szCs w:val="24"/>
        </w:rPr>
        <w:t>臺北市立</w:t>
      </w:r>
      <w:r w:rsidR="0022335D" w:rsidRPr="002D7D6E">
        <w:rPr>
          <w:rFonts w:ascii="微軟正黑體" w:eastAsia="微軟正黑體" w:hAnsi="微軟正黑體" w:hint="eastAsia"/>
          <w:color w:val="0D0D0D" w:themeColor="text1" w:themeTint="F2"/>
          <w:szCs w:val="24"/>
        </w:rPr>
        <w:t>仁愛國中學</w:t>
      </w:r>
      <w:proofErr w:type="gramStart"/>
      <w:r w:rsidR="0022335D" w:rsidRPr="002D7D6E">
        <w:rPr>
          <w:rFonts w:ascii="微軟正黑體" w:eastAsia="微軟正黑體" w:hAnsi="微軟正黑體" w:hint="eastAsia"/>
          <w:color w:val="0D0D0D" w:themeColor="text1" w:themeTint="F2"/>
          <w:szCs w:val="24"/>
        </w:rPr>
        <w:t>務</w:t>
      </w:r>
      <w:proofErr w:type="gramEnd"/>
      <w:r w:rsidRPr="002D7D6E">
        <w:rPr>
          <w:rFonts w:ascii="微軟正黑體" w:eastAsia="微軟正黑體" w:hAnsi="微軟正黑體" w:hint="eastAsia"/>
          <w:color w:val="0D0D0D" w:themeColor="text1" w:themeTint="F2"/>
          <w:szCs w:val="24"/>
        </w:rPr>
        <w:t>處（</w:t>
      </w:r>
      <w:r w:rsidRPr="002D7D6E">
        <w:rPr>
          <w:rFonts w:ascii="微軟正黑體" w:eastAsia="微軟正黑體" w:hAnsi="微軟正黑體"/>
          <w:color w:val="0D0D0D" w:themeColor="text1" w:themeTint="F2"/>
          <w:szCs w:val="24"/>
        </w:rPr>
        <w:t>106</w:t>
      </w:r>
      <w:r w:rsidRPr="002D7D6E">
        <w:rPr>
          <w:rFonts w:ascii="微軟正黑體" w:eastAsia="微軟正黑體" w:hAnsi="微軟正黑體" w:hint="eastAsia"/>
          <w:color w:val="0D0D0D" w:themeColor="text1" w:themeTint="F2"/>
          <w:szCs w:val="24"/>
        </w:rPr>
        <w:t>臺北市大安區仁愛路四段</w:t>
      </w:r>
      <w:r w:rsidRPr="002D7D6E">
        <w:rPr>
          <w:rFonts w:ascii="微軟正黑體" w:eastAsia="微軟正黑體" w:hAnsi="微軟正黑體"/>
          <w:color w:val="0D0D0D" w:themeColor="text1" w:themeTint="F2"/>
          <w:szCs w:val="24"/>
        </w:rPr>
        <w:t>130</w:t>
      </w:r>
      <w:r w:rsidRPr="002D7D6E">
        <w:rPr>
          <w:rFonts w:ascii="微軟正黑體" w:eastAsia="微軟正黑體" w:hAnsi="微軟正黑體" w:hint="eastAsia"/>
          <w:color w:val="0D0D0D" w:themeColor="text1" w:themeTint="F2"/>
          <w:szCs w:val="24"/>
        </w:rPr>
        <w:t>號）</w:t>
      </w:r>
    </w:p>
    <w:p w:rsidR="0081621F" w:rsidRPr="002D7D6E" w:rsidRDefault="005C1802" w:rsidP="00D67081">
      <w:pPr>
        <w:pStyle w:val="a3"/>
        <w:numPr>
          <w:ilvl w:val="0"/>
          <w:numId w:val="22"/>
        </w:numPr>
        <w:tabs>
          <w:tab w:val="left" w:pos="993"/>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聯絡電話：(</w:t>
      </w:r>
      <w:r w:rsidR="0081621F" w:rsidRPr="002D7D6E">
        <w:rPr>
          <w:rFonts w:ascii="微軟正黑體" w:eastAsia="微軟正黑體" w:hAnsi="微軟正黑體"/>
          <w:color w:val="0D0D0D" w:themeColor="text1" w:themeTint="F2"/>
          <w:szCs w:val="24"/>
        </w:rPr>
        <w:t>02</w:t>
      </w:r>
      <w:r w:rsidRPr="002D7D6E">
        <w:rPr>
          <w:rFonts w:ascii="微軟正黑體" w:eastAsia="微軟正黑體" w:hAnsi="微軟正黑體" w:hint="eastAsia"/>
          <w:color w:val="0D0D0D" w:themeColor="text1" w:themeTint="F2"/>
          <w:szCs w:val="24"/>
        </w:rPr>
        <w:t>)</w:t>
      </w:r>
      <w:r w:rsidR="0081621F" w:rsidRPr="002D7D6E">
        <w:rPr>
          <w:rFonts w:ascii="微軟正黑體" w:eastAsia="微軟正黑體" w:hAnsi="微軟正黑體"/>
          <w:color w:val="0D0D0D" w:themeColor="text1" w:themeTint="F2"/>
          <w:szCs w:val="24"/>
        </w:rPr>
        <w:t>2325-5823</w:t>
      </w:r>
      <w:r w:rsidR="0081621F" w:rsidRPr="002D7D6E">
        <w:rPr>
          <w:rFonts w:ascii="微軟正黑體" w:eastAsia="微軟正黑體" w:hAnsi="微軟正黑體" w:hint="eastAsia"/>
          <w:color w:val="0D0D0D" w:themeColor="text1" w:themeTint="F2"/>
          <w:szCs w:val="24"/>
        </w:rPr>
        <w:t>轉</w:t>
      </w:r>
      <w:r w:rsidRPr="002D7D6E">
        <w:rPr>
          <w:rFonts w:ascii="微軟正黑體" w:eastAsia="微軟正黑體" w:hAnsi="微軟正黑體" w:hint="eastAsia"/>
          <w:color w:val="0D0D0D" w:themeColor="text1" w:themeTint="F2"/>
          <w:szCs w:val="24"/>
        </w:rPr>
        <w:t>3</w:t>
      </w:r>
      <w:r w:rsidR="0081621F" w:rsidRPr="002D7D6E">
        <w:rPr>
          <w:rFonts w:ascii="微軟正黑體" w:eastAsia="微軟正黑體" w:hAnsi="微軟正黑體"/>
          <w:color w:val="0D0D0D" w:themeColor="text1" w:themeTint="F2"/>
          <w:szCs w:val="24"/>
        </w:rPr>
        <w:t>206</w:t>
      </w:r>
      <w:r w:rsidRPr="002D7D6E">
        <w:rPr>
          <w:rFonts w:ascii="微軟正黑體" w:eastAsia="微軟正黑體" w:hAnsi="微軟正黑體" w:hint="eastAsia"/>
          <w:color w:val="0D0D0D" w:themeColor="text1" w:themeTint="F2"/>
          <w:szCs w:val="24"/>
        </w:rPr>
        <w:t>傳真：(</w:t>
      </w:r>
      <w:r w:rsidR="0081621F" w:rsidRPr="002D7D6E">
        <w:rPr>
          <w:rFonts w:ascii="微軟正黑體" w:eastAsia="微軟正黑體" w:hAnsi="微軟正黑體"/>
          <w:color w:val="0D0D0D" w:themeColor="text1" w:themeTint="F2"/>
          <w:szCs w:val="24"/>
        </w:rPr>
        <w:t>02</w:t>
      </w:r>
      <w:r w:rsidRPr="002D7D6E">
        <w:rPr>
          <w:rFonts w:ascii="微軟正黑體" w:eastAsia="微軟正黑體" w:hAnsi="微軟正黑體" w:hint="eastAsia"/>
          <w:color w:val="0D0D0D" w:themeColor="text1" w:themeTint="F2"/>
          <w:szCs w:val="24"/>
        </w:rPr>
        <w:t>)</w:t>
      </w:r>
      <w:r w:rsidR="0081621F" w:rsidRPr="002D7D6E">
        <w:rPr>
          <w:rFonts w:ascii="微軟正黑體" w:eastAsia="微軟正黑體" w:hAnsi="微軟正黑體"/>
          <w:color w:val="0D0D0D" w:themeColor="text1" w:themeTint="F2"/>
          <w:szCs w:val="24"/>
        </w:rPr>
        <w:t>2754-1409</w:t>
      </w:r>
      <w:r w:rsidR="0081621F" w:rsidRPr="002D7D6E">
        <w:rPr>
          <w:rFonts w:ascii="微軟正黑體" w:eastAsia="微軟正黑體" w:hAnsi="微軟正黑體" w:hint="eastAsia"/>
          <w:color w:val="0D0D0D" w:themeColor="text1" w:themeTint="F2"/>
          <w:szCs w:val="24"/>
        </w:rPr>
        <w:t>。</w:t>
      </w:r>
    </w:p>
    <w:p w:rsidR="00AB3BCA" w:rsidRPr="002D7D6E" w:rsidRDefault="00AB3BCA" w:rsidP="00AB3BCA">
      <w:pPr>
        <w:pStyle w:val="a3"/>
        <w:numPr>
          <w:ilvl w:val="0"/>
          <w:numId w:val="22"/>
        </w:numPr>
        <w:tabs>
          <w:tab w:val="left" w:pos="1134"/>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報名截止仍未完成手續者，主辦單位將取消該單位報名資格。已完成報名手續後，於報名有效期內(10</w:t>
      </w:r>
      <w:r w:rsidR="00F9415A">
        <w:rPr>
          <w:rFonts w:ascii="微軟正黑體" w:eastAsia="微軟正黑體" w:hAnsi="微軟正黑體" w:hint="eastAsia"/>
          <w:color w:val="0D0D0D" w:themeColor="text1" w:themeTint="F2"/>
          <w:szCs w:val="24"/>
        </w:rPr>
        <w:t>9</w:t>
      </w:r>
      <w:r w:rsidRPr="002D7D6E">
        <w:rPr>
          <w:rFonts w:ascii="微軟正黑體" w:eastAsia="微軟正黑體" w:hAnsi="微軟正黑體" w:hint="eastAsia"/>
          <w:color w:val="0D0D0D" w:themeColor="text1" w:themeTint="F2"/>
          <w:szCs w:val="24"/>
        </w:rPr>
        <w:t>年</w:t>
      </w:r>
      <w:r w:rsidR="000F7442">
        <w:rPr>
          <w:rFonts w:ascii="微軟正黑體" w:eastAsia="微軟正黑體" w:hAnsi="微軟正黑體" w:hint="eastAsia"/>
          <w:color w:val="0D0D0D" w:themeColor="text1" w:themeTint="F2"/>
          <w:szCs w:val="24"/>
        </w:rPr>
        <w:t>7</w:t>
      </w:r>
      <w:r w:rsidRPr="002D7D6E">
        <w:rPr>
          <w:rFonts w:ascii="微軟正黑體" w:eastAsia="微軟正黑體" w:hAnsi="微軟正黑體" w:hint="eastAsia"/>
          <w:color w:val="0D0D0D" w:themeColor="text1" w:themeTint="F2"/>
          <w:szCs w:val="24"/>
        </w:rPr>
        <w:t>月</w:t>
      </w:r>
      <w:r w:rsidR="000F7442">
        <w:rPr>
          <w:rFonts w:ascii="微軟正黑體" w:eastAsia="微軟正黑體" w:hAnsi="微軟正黑體" w:hint="eastAsia"/>
          <w:color w:val="0D0D0D" w:themeColor="text1" w:themeTint="F2"/>
          <w:szCs w:val="24"/>
        </w:rPr>
        <w:t>3</w:t>
      </w:r>
      <w:bookmarkStart w:id="1" w:name="_GoBack"/>
      <w:bookmarkEnd w:id="1"/>
      <w:r w:rsidRPr="002D7D6E">
        <w:rPr>
          <w:rFonts w:ascii="微軟正黑體" w:eastAsia="微軟正黑體" w:hAnsi="微軟正黑體" w:hint="eastAsia"/>
          <w:color w:val="0D0D0D" w:themeColor="text1" w:themeTint="F2"/>
          <w:szCs w:val="24"/>
        </w:rPr>
        <w:t>日(含)前)仍可變更報名內容，唯仍需列印報名表加蓋單位圖記及註記日期並以電話通知，</w:t>
      </w:r>
      <w:proofErr w:type="gramStart"/>
      <w:r w:rsidRPr="002D7D6E">
        <w:rPr>
          <w:rFonts w:ascii="微軟正黑體" w:eastAsia="微軟正黑體" w:hAnsi="微軟正黑體" w:hint="eastAsia"/>
          <w:color w:val="0D0D0D" w:themeColor="text1" w:themeTint="F2"/>
          <w:szCs w:val="24"/>
        </w:rPr>
        <w:t>修正後紙本</w:t>
      </w:r>
      <w:proofErr w:type="gramEnd"/>
      <w:r w:rsidRPr="002D7D6E">
        <w:rPr>
          <w:rFonts w:ascii="微軟正黑體" w:eastAsia="微軟正黑體" w:hAnsi="微軟正黑體" w:hint="eastAsia"/>
          <w:color w:val="0D0D0D" w:themeColor="text1" w:themeTint="F2"/>
          <w:szCs w:val="24"/>
        </w:rPr>
        <w:t>再</w:t>
      </w:r>
      <w:proofErr w:type="gramStart"/>
      <w:r w:rsidRPr="002D7D6E">
        <w:rPr>
          <w:rFonts w:ascii="微軟正黑體" w:eastAsia="微軟正黑體" w:hAnsi="微軟正黑體" w:hint="eastAsia"/>
          <w:color w:val="0D0D0D" w:themeColor="text1" w:themeTint="F2"/>
          <w:szCs w:val="24"/>
        </w:rPr>
        <w:t>逕</w:t>
      </w:r>
      <w:proofErr w:type="gramEnd"/>
      <w:r w:rsidRPr="002D7D6E">
        <w:rPr>
          <w:rFonts w:ascii="微軟正黑體" w:eastAsia="微軟正黑體" w:hAnsi="微軟正黑體" w:hint="eastAsia"/>
          <w:color w:val="0D0D0D" w:themeColor="text1" w:themeTint="F2"/>
          <w:szCs w:val="24"/>
        </w:rPr>
        <w:t>寄本校更換舊報名表。</w:t>
      </w:r>
    </w:p>
    <w:p w:rsidR="0081621F" w:rsidRPr="002D7D6E" w:rsidRDefault="00F9415A" w:rsidP="00D67081">
      <w:pPr>
        <w:pStyle w:val="a3"/>
        <w:numPr>
          <w:ilvl w:val="0"/>
          <w:numId w:val="20"/>
        </w:numPr>
        <w:tabs>
          <w:tab w:val="left" w:pos="993"/>
        </w:tabs>
        <w:spacing w:line="400" w:lineRule="exact"/>
        <w:ind w:leftChars="0"/>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報名費用：</w:t>
      </w:r>
      <w:r w:rsidR="00391CF2">
        <w:rPr>
          <w:rFonts w:ascii="微軟正黑體" w:eastAsia="微軟正黑體" w:hAnsi="微軟正黑體" w:hint="eastAsia"/>
          <w:color w:val="0D0D0D" w:themeColor="text1" w:themeTint="F2"/>
          <w:szCs w:val="24"/>
        </w:rPr>
        <w:t>依主管機關規定免收報名費</w:t>
      </w:r>
      <w:r w:rsidR="0081621F" w:rsidRPr="002D7D6E">
        <w:rPr>
          <w:rFonts w:ascii="微軟正黑體" w:eastAsia="微軟正黑體" w:hAnsi="微軟正黑體" w:hint="eastAsia"/>
          <w:color w:val="0D0D0D" w:themeColor="text1" w:themeTint="F2"/>
          <w:szCs w:val="24"/>
        </w:rPr>
        <w:t>。</w:t>
      </w:r>
    </w:p>
    <w:p w:rsidR="00BA55FD" w:rsidRPr="002D7D6E" w:rsidRDefault="00A7381F" w:rsidP="008E4505">
      <w:pPr>
        <w:numPr>
          <w:ilvl w:val="0"/>
          <w:numId w:val="29"/>
        </w:numPr>
        <w:tabs>
          <w:tab w:val="left" w:pos="993"/>
        </w:tabs>
        <w:spacing w:line="400" w:lineRule="exact"/>
        <w:ind w:left="851" w:hanging="851"/>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申訴</w:t>
      </w:r>
    </w:p>
    <w:p w:rsidR="00BA55FD" w:rsidRPr="002D7D6E" w:rsidRDefault="00BA55FD" w:rsidP="00D67081">
      <w:pPr>
        <w:pStyle w:val="a3"/>
        <w:numPr>
          <w:ilvl w:val="0"/>
          <w:numId w:val="23"/>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color w:val="0D0D0D" w:themeColor="text1" w:themeTint="F2"/>
          <w:szCs w:val="24"/>
        </w:rPr>
        <w:t>審判委員會只受理運動隊對比賽時主任裁判對本隊的扣分有異議的申訴。</w:t>
      </w:r>
    </w:p>
    <w:p w:rsidR="00BA55FD" w:rsidRPr="002D7D6E" w:rsidRDefault="00BA55FD" w:rsidP="00D67081">
      <w:pPr>
        <w:pStyle w:val="a3"/>
        <w:numPr>
          <w:ilvl w:val="0"/>
          <w:numId w:val="23"/>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color w:val="0D0D0D" w:themeColor="text1" w:themeTint="F2"/>
          <w:szCs w:val="24"/>
        </w:rPr>
        <w:t>一次申訴僅限一項內容。</w:t>
      </w:r>
    </w:p>
    <w:p w:rsidR="00BA55FD" w:rsidRPr="002D7D6E" w:rsidRDefault="005C1802" w:rsidP="00D67081">
      <w:pPr>
        <w:pStyle w:val="a3"/>
        <w:numPr>
          <w:ilvl w:val="0"/>
          <w:numId w:val="23"/>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color w:val="0D0D0D" w:themeColor="text1" w:themeTint="F2"/>
          <w:szCs w:val="24"/>
        </w:rPr>
        <w:t>比賽中申訴事件，由該領隊或教練</w:t>
      </w:r>
      <w:r w:rsidRPr="002D7D6E">
        <w:rPr>
          <w:rFonts w:ascii="微軟正黑體" w:eastAsia="微軟正黑體" w:hAnsi="微軟正黑體" w:hint="eastAsia"/>
          <w:color w:val="0D0D0D" w:themeColor="text1" w:themeTint="F2"/>
          <w:szCs w:val="24"/>
        </w:rPr>
        <w:t>1</w:t>
      </w:r>
      <w:r w:rsidR="00106CFE" w:rsidRPr="002D7D6E">
        <w:rPr>
          <w:rFonts w:ascii="微軟正黑體" w:eastAsia="微軟正黑體" w:hAnsi="微軟正黑體"/>
          <w:color w:val="0D0D0D" w:themeColor="text1" w:themeTint="F2"/>
          <w:szCs w:val="24"/>
        </w:rPr>
        <w:t>人為代表，以口頭先向</w:t>
      </w:r>
      <w:r w:rsidR="00106CFE" w:rsidRPr="002D7D6E">
        <w:rPr>
          <w:rFonts w:ascii="微軟正黑體" w:eastAsia="微軟正黑體" w:hAnsi="微軟正黑體" w:hint="eastAsia"/>
          <w:color w:val="0D0D0D" w:themeColor="text1" w:themeTint="F2"/>
          <w:szCs w:val="24"/>
        </w:rPr>
        <w:t>承辦單位籌設之裁判委員會</w:t>
      </w:r>
      <w:r w:rsidR="00BA55FD" w:rsidRPr="002D7D6E">
        <w:rPr>
          <w:rFonts w:ascii="微軟正黑體" w:eastAsia="微軟正黑體" w:hAnsi="微軟正黑體"/>
          <w:color w:val="0D0D0D" w:themeColor="text1" w:themeTint="F2"/>
          <w:szCs w:val="24"/>
        </w:rPr>
        <w:t>裁判長提出，如未獲解決時，再由領隊於30分鐘</w:t>
      </w:r>
      <w:proofErr w:type="gramStart"/>
      <w:r w:rsidR="00BA55FD" w:rsidRPr="002D7D6E">
        <w:rPr>
          <w:rFonts w:ascii="微軟正黑體" w:eastAsia="微軟正黑體" w:hAnsi="微軟正黑體"/>
          <w:color w:val="0D0D0D" w:themeColor="text1" w:themeTint="F2"/>
          <w:szCs w:val="24"/>
        </w:rPr>
        <w:t>內補具書面</w:t>
      </w:r>
      <w:proofErr w:type="gramEnd"/>
      <w:r w:rsidR="00BA55FD" w:rsidRPr="002D7D6E">
        <w:rPr>
          <w:rFonts w:ascii="微軟正黑體" w:eastAsia="微軟正黑體" w:hAnsi="微軟正黑體"/>
          <w:color w:val="0D0D0D" w:themeColor="text1" w:themeTint="F2"/>
          <w:szCs w:val="24"/>
        </w:rPr>
        <w:t>資料簽名蓋章提交審判委員會，否則視同自願放棄申訴權，並以審判委員會之判決</w:t>
      </w:r>
      <w:proofErr w:type="gramStart"/>
      <w:r w:rsidR="00BA55FD" w:rsidRPr="002D7D6E">
        <w:rPr>
          <w:rFonts w:ascii="微軟正黑體" w:eastAsia="微軟正黑體" w:hAnsi="微軟正黑體"/>
          <w:color w:val="0D0D0D" w:themeColor="text1" w:themeTint="F2"/>
          <w:szCs w:val="24"/>
        </w:rPr>
        <w:t>為終決</w:t>
      </w:r>
      <w:proofErr w:type="gramEnd"/>
      <w:r w:rsidR="00BA55FD" w:rsidRPr="002D7D6E">
        <w:rPr>
          <w:rFonts w:ascii="微軟正黑體" w:eastAsia="微軟正黑體" w:hAnsi="微軟正黑體"/>
          <w:color w:val="0D0D0D" w:themeColor="text1" w:themeTint="F2"/>
          <w:szCs w:val="24"/>
        </w:rPr>
        <w:t>。提申訴書時須繳付</w:t>
      </w:r>
      <w:r w:rsidR="00BA55FD" w:rsidRPr="002D7D6E">
        <w:rPr>
          <w:rFonts w:ascii="微軟正黑體" w:eastAsia="微軟正黑體" w:hAnsi="微軟正黑體"/>
          <w:color w:val="0D0D0D" w:themeColor="text1" w:themeTint="F2"/>
          <w:szCs w:val="24"/>
          <w:u w:val="single"/>
        </w:rPr>
        <w:t>保證金</w:t>
      </w:r>
      <w:r w:rsidR="00BD561E" w:rsidRPr="002D7D6E">
        <w:rPr>
          <w:rFonts w:ascii="微軟正黑體" w:eastAsia="微軟正黑體" w:hAnsi="微軟正黑體" w:hint="eastAsia"/>
          <w:color w:val="0D0D0D" w:themeColor="text1" w:themeTint="F2"/>
          <w:szCs w:val="24"/>
          <w:u w:val="single"/>
        </w:rPr>
        <w:t>新</w:t>
      </w:r>
      <w:r w:rsidR="00BA55FD" w:rsidRPr="002D7D6E">
        <w:rPr>
          <w:rFonts w:ascii="微軟正黑體" w:eastAsia="微軟正黑體" w:hAnsi="微軟正黑體"/>
          <w:color w:val="0D0D0D" w:themeColor="text1" w:themeTint="F2"/>
          <w:szCs w:val="24"/>
          <w:u w:val="single"/>
        </w:rPr>
        <w:t>台幣參仟元</w:t>
      </w:r>
      <w:r w:rsidR="00BA55FD" w:rsidRPr="002D7D6E">
        <w:rPr>
          <w:rFonts w:ascii="微軟正黑體" w:eastAsia="微軟正黑體" w:hAnsi="微軟正黑體"/>
          <w:color w:val="0D0D0D" w:themeColor="text1" w:themeTint="F2"/>
          <w:szCs w:val="24"/>
        </w:rPr>
        <w:t xml:space="preserve">，如審判委員會認為申訴理由不成立時，沒收其保證金。 </w:t>
      </w:r>
    </w:p>
    <w:p w:rsidR="00BA55FD" w:rsidRPr="002D7D6E" w:rsidRDefault="00BA55FD" w:rsidP="00D67081">
      <w:pPr>
        <w:pStyle w:val="a3"/>
        <w:numPr>
          <w:ilvl w:val="0"/>
          <w:numId w:val="23"/>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color w:val="0D0D0D" w:themeColor="text1" w:themeTint="F2"/>
          <w:szCs w:val="24"/>
        </w:rPr>
        <w:t>比賽後申訴事件，參賽隊如果對本隊的得分結果有異議，必須在該項比賽結束後15分鐘內提出，程序</w:t>
      </w:r>
      <w:r w:rsidRPr="002D7D6E">
        <w:rPr>
          <w:rFonts w:ascii="微軟正黑體" w:eastAsia="微軟正黑體" w:hAnsi="微軟正黑體" w:hint="eastAsia"/>
          <w:color w:val="0D0D0D" w:themeColor="text1" w:themeTint="F2"/>
          <w:szCs w:val="24"/>
        </w:rPr>
        <w:t>如前項</w:t>
      </w:r>
      <w:r w:rsidRPr="002D7D6E">
        <w:rPr>
          <w:rFonts w:ascii="微軟正黑體" w:eastAsia="微軟正黑體" w:hAnsi="微軟正黑體"/>
          <w:color w:val="0D0D0D" w:themeColor="text1" w:themeTint="F2"/>
          <w:szCs w:val="24"/>
        </w:rPr>
        <w:t>(</w:t>
      </w:r>
      <w:r w:rsidRPr="002D7D6E">
        <w:rPr>
          <w:rFonts w:ascii="微軟正黑體" w:eastAsia="微軟正黑體" w:hAnsi="微軟正黑體" w:hint="eastAsia"/>
          <w:color w:val="0D0D0D" w:themeColor="text1" w:themeTint="F2"/>
          <w:szCs w:val="24"/>
        </w:rPr>
        <w:t>三</w:t>
      </w:r>
      <w:r w:rsidRPr="002D7D6E">
        <w:rPr>
          <w:rFonts w:ascii="微軟正黑體" w:eastAsia="微軟正黑體" w:hAnsi="微軟正黑體"/>
          <w:color w:val="0D0D0D" w:themeColor="text1" w:themeTint="F2"/>
          <w:szCs w:val="24"/>
        </w:rPr>
        <w:t>)。</w:t>
      </w:r>
    </w:p>
    <w:p w:rsidR="00BA55FD" w:rsidRPr="002D7D6E" w:rsidRDefault="00BA55FD" w:rsidP="00D67081">
      <w:pPr>
        <w:pStyle w:val="a3"/>
        <w:numPr>
          <w:ilvl w:val="0"/>
          <w:numId w:val="23"/>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color w:val="0D0D0D" w:themeColor="text1" w:themeTint="F2"/>
          <w:szCs w:val="24"/>
        </w:rPr>
        <w:t>審判委員對申訴進行審議，如屬裁判組計算錯誤，更正錯誤並退還所交付之申訴費，如裁判組評判正確，提出申訴隊伍必須服從裁決。</w:t>
      </w:r>
    </w:p>
    <w:p w:rsidR="00BA55FD" w:rsidRPr="002D7D6E" w:rsidRDefault="00BA55FD" w:rsidP="00D67081">
      <w:pPr>
        <w:pStyle w:val="a3"/>
        <w:numPr>
          <w:ilvl w:val="0"/>
          <w:numId w:val="23"/>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color w:val="0D0D0D" w:themeColor="text1" w:themeTint="F2"/>
          <w:szCs w:val="24"/>
        </w:rPr>
        <w:t>有關非競賽事項之爭論，以裁判長之裁定</w:t>
      </w:r>
      <w:proofErr w:type="gramStart"/>
      <w:r w:rsidRPr="002D7D6E">
        <w:rPr>
          <w:rFonts w:ascii="微軟正黑體" w:eastAsia="微軟正黑體" w:hAnsi="微軟正黑體"/>
          <w:color w:val="0D0D0D" w:themeColor="text1" w:themeTint="F2"/>
          <w:szCs w:val="24"/>
        </w:rPr>
        <w:t>為終決</w:t>
      </w:r>
      <w:proofErr w:type="gramEnd"/>
      <w:r w:rsidRPr="002D7D6E">
        <w:rPr>
          <w:rFonts w:ascii="微軟正黑體" w:eastAsia="微軟正黑體" w:hAnsi="微軟正黑體"/>
          <w:color w:val="0D0D0D" w:themeColor="text1" w:themeTint="F2"/>
          <w:szCs w:val="24"/>
        </w:rPr>
        <w:t xml:space="preserve">。 </w:t>
      </w:r>
    </w:p>
    <w:p w:rsidR="000D3720" w:rsidRPr="002D7D6E" w:rsidRDefault="00C57088" w:rsidP="00D67081">
      <w:pPr>
        <w:pStyle w:val="a3"/>
        <w:numPr>
          <w:ilvl w:val="0"/>
          <w:numId w:val="23"/>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未</w:t>
      </w:r>
      <w:r w:rsidR="00BA55FD" w:rsidRPr="002D7D6E">
        <w:rPr>
          <w:rFonts w:ascii="微軟正黑體" w:eastAsia="微軟正黑體" w:hAnsi="微軟正黑體"/>
          <w:color w:val="0D0D0D" w:themeColor="text1" w:themeTint="F2"/>
          <w:szCs w:val="24"/>
        </w:rPr>
        <w:t>按上述程序申訴，擾亂會場秩序者，或因不服申訴審議結果而無理糾纏，根據情節輕重，直至取消比賽資格。</w:t>
      </w:r>
    </w:p>
    <w:p w:rsidR="00AE5722" w:rsidRPr="002D7D6E" w:rsidRDefault="00A7381F" w:rsidP="008E4505">
      <w:pPr>
        <w:numPr>
          <w:ilvl w:val="0"/>
          <w:numId w:val="29"/>
        </w:numPr>
        <w:tabs>
          <w:tab w:val="left" w:pos="993"/>
        </w:tabs>
        <w:spacing w:line="400" w:lineRule="exact"/>
        <w:ind w:left="851" w:hanging="851"/>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參賽人員注意事項</w:t>
      </w:r>
    </w:p>
    <w:p w:rsidR="00F9415A" w:rsidRDefault="00BA55FD" w:rsidP="00F9415A">
      <w:pPr>
        <w:pStyle w:val="a3"/>
        <w:numPr>
          <w:ilvl w:val="0"/>
          <w:numId w:val="24"/>
        </w:numPr>
        <w:tabs>
          <w:tab w:val="left" w:pos="993"/>
        </w:tabs>
        <w:spacing w:line="400" w:lineRule="exact"/>
        <w:ind w:leftChars="0"/>
        <w:rPr>
          <w:rFonts w:ascii="微軟正黑體" w:eastAsia="微軟正黑體" w:hAnsi="微軟正黑體"/>
          <w:b/>
          <w:color w:val="0D0D0D" w:themeColor="text1" w:themeTint="F2"/>
          <w:szCs w:val="24"/>
        </w:rPr>
      </w:pPr>
      <w:r w:rsidRPr="002D7D6E">
        <w:rPr>
          <w:rFonts w:ascii="微軟正黑體" w:eastAsia="微軟正黑體" w:hAnsi="微軟正黑體" w:hint="eastAsia"/>
          <w:b/>
          <w:color w:val="0D0D0D" w:themeColor="text1" w:themeTint="F2"/>
          <w:szCs w:val="24"/>
        </w:rPr>
        <w:t>抽籤地點：</w:t>
      </w:r>
      <w:r w:rsidR="00EB650F" w:rsidRPr="002D7D6E">
        <w:rPr>
          <w:rFonts w:ascii="微軟正黑體" w:eastAsia="微軟正黑體" w:hAnsi="微軟正黑體" w:hint="eastAsia"/>
          <w:b/>
          <w:color w:val="0D0D0D" w:themeColor="text1" w:themeTint="F2"/>
          <w:szCs w:val="24"/>
        </w:rPr>
        <w:t>臺北市體育總會武術國</w:t>
      </w:r>
      <w:r w:rsidR="00F9415A">
        <w:rPr>
          <w:rFonts w:ascii="微軟正黑體" w:eastAsia="微軟正黑體" w:hAnsi="微軟正黑體" w:hint="eastAsia"/>
          <w:b/>
          <w:color w:val="0D0D0D" w:themeColor="text1" w:themeTint="F2"/>
          <w:szCs w:val="24"/>
        </w:rPr>
        <w:t>術</w:t>
      </w:r>
      <w:r w:rsidR="00EB650F" w:rsidRPr="002D7D6E">
        <w:rPr>
          <w:rFonts w:ascii="微軟正黑體" w:eastAsia="微軟正黑體" w:hAnsi="微軟正黑體" w:hint="eastAsia"/>
          <w:b/>
          <w:color w:val="0D0D0D" w:themeColor="text1" w:themeTint="F2"/>
          <w:szCs w:val="24"/>
        </w:rPr>
        <w:t>協</w:t>
      </w:r>
      <w:r w:rsidR="00590417" w:rsidRPr="002D7D6E">
        <w:rPr>
          <w:rFonts w:ascii="微軟正黑體" w:eastAsia="微軟正黑體" w:hAnsi="微軟正黑體" w:hint="eastAsia"/>
          <w:b/>
          <w:color w:val="0D0D0D" w:themeColor="text1" w:themeTint="F2"/>
          <w:szCs w:val="24"/>
        </w:rPr>
        <w:t>會</w:t>
      </w:r>
      <w:r w:rsidR="00EB650F" w:rsidRPr="002D7D6E">
        <w:rPr>
          <w:rFonts w:ascii="微軟正黑體" w:eastAsia="微軟正黑體" w:hAnsi="微軟正黑體" w:hint="eastAsia"/>
          <w:b/>
          <w:color w:val="0D0D0D" w:themeColor="text1" w:themeTint="F2"/>
          <w:szCs w:val="24"/>
        </w:rPr>
        <w:t>(地址：臺北市大安區和平東路三段 11 號</w:t>
      </w:r>
    </w:p>
    <w:p w:rsidR="007E06A6" w:rsidRPr="00F9415A" w:rsidRDefault="00F9415A" w:rsidP="00F9415A">
      <w:pPr>
        <w:pStyle w:val="a3"/>
        <w:tabs>
          <w:tab w:val="left" w:pos="993"/>
        </w:tabs>
        <w:spacing w:line="400" w:lineRule="exact"/>
        <w:ind w:leftChars="0" w:left="870"/>
        <w:rPr>
          <w:rFonts w:ascii="微軟正黑體" w:eastAsia="微軟正黑體" w:hAnsi="微軟正黑體"/>
          <w:b/>
          <w:color w:val="0D0D0D" w:themeColor="text1" w:themeTint="F2"/>
          <w:szCs w:val="24"/>
        </w:rPr>
      </w:pPr>
      <w:r>
        <w:rPr>
          <w:rFonts w:ascii="微軟正黑體" w:eastAsia="微軟正黑體" w:hAnsi="微軟正黑體" w:hint="eastAsia"/>
          <w:b/>
          <w:color w:val="0D0D0D" w:themeColor="text1" w:themeTint="F2"/>
          <w:szCs w:val="24"/>
        </w:rPr>
        <w:lastRenderedPageBreak/>
        <w:t xml:space="preserve"> </w:t>
      </w:r>
      <w:r w:rsidR="00EB650F" w:rsidRPr="002D7D6E">
        <w:rPr>
          <w:rFonts w:ascii="微軟正黑體" w:eastAsia="微軟正黑體" w:hAnsi="微軟正黑體" w:hint="eastAsia"/>
          <w:b/>
          <w:color w:val="0D0D0D" w:themeColor="text1" w:themeTint="F2"/>
          <w:szCs w:val="24"/>
        </w:rPr>
        <w:t>地</w:t>
      </w:r>
      <w:r w:rsidR="00EB650F" w:rsidRPr="00F9415A">
        <w:rPr>
          <w:rFonts w:ascii="微軟正黑體" w:eastAsia="微軟正黑體" w:hAnsi="微軟正黑體" w:hint="eastAsia"/>
          <w:b/>
          <w:color w:val="0D0D0D" w:themeColor="text1" w:themeTint="F2"/>
          <w:szCs w:val="24"/>
        </w:rPr>
        <w:t>下 1樓)</w:t>
      </w:r>
      <w:r w:rsidR="00EB650F" w:rsidRPr="00F9415A">
        <w:rPr>
          <w:rFonts w:ascii="微軟正黑體" w:eastAsia="微軟正黑體" w:hAnsi="微軟正黑體"/>
          <w:b/>
          <w:color w:val="0D0D0D" w:themeColor="text1" w:themeTint="F2"/>
          <w:szCs w:val="24"/>
        </w:rPr>
        <w:tab/>
      </w:r>
    </w:p>
    <w:p w:rsidR="00BA55FD" w:rsidRPr="002D7D6E" w:rsidRDefault="00A7381F" w:rsidP="00D67081">
      <w:pPr>
        <w:pStyle w:val="a3"/>
        <w:numPr>
          <w:ilvl w:val="0"/>
          <w:numId w:val="24"/>
        </w:numPr>
        <w:tabs>
          <w:tab w:val="left" w:pos="993"/>
        </w:tabs>
        <w:spacing w:line="400" w:lineRule="exact"/>
        <w:ind w:leftChars="0"/>
        <w:rPr>
          <w:rFonts w:ascii="微軟正黑體" w:eastAsia="微軟正黑體" w:hAnsi="微軟正黑體"/>
          <w:b/>
          <w:color w:val="0D0D0D" w:themeColor="text1" w:themeTint="F2"/>
          <w:szCs w:val="24"/>
        </w:rPr>
      </w:pPr>
      <w:r w:rsidRPr="002D7D6E">
        <w:rPr>
          <w:rFonts w:ascii="微軟正黑體" w:eastAsia="微軟正黑體" w:hAnsi="微軟正黑體" w:hint="eastAsia"/>
          <w:b/>
          <w:color w:val="0D0D0D" w:themeColor="text1" w:themeTint="F2"/>
          <w:szCs w:val="24"/>
        </w:rPr>
        <w:t>領隊會議地點：臺北市</w:t>
      </w:r>
      <w:r w:rsidR="00BA55FD" w:rsidRPr="002D7D6E">
        <w:rPr>
          <w:rFonts w:ascii="微軟正黑體" w:eastAsia="微軟正黑體" w:hAnsi="微軟正黑體" w:hint="eastAsia"/>
          <w:b/>
          <w:color w:val="0D0D0D" w:themeColor="text1" w:themeTint="F2"/>
          <w:szCs w:val="24"/>
        </w:rPr>
        <w:t>仁愛國中</w:t>
      </w:r>
      <w:r w:rsidR="00135298" w:rsidRPr="002D7D6E">
        <w:rPr>
          <w:rFonts w:ascii="微軟正黑體" w:eastAsia="微軟正黑體" w:hAnsi="微軟正黑體" w:hint="eastAsia"/>
          <w:b/>
          <w:color w:val="0D0D0D" w:themeColor="text1" w:themeTint="F2"/>
          <w:szCs w:val="24"/>
        </w:rPr>
        <w:t>一樓</w:t>
      </w:r>
      <w:r w:rsidR="00F9415A">
        <w:rPr>
          <w:rFonts w:ascii="微軟正黑體" w:eastAsia="微軟正黑體" w:hAnsi="微軟正黑體" w:hint="eastAsia"/>
          <w:b/>
          <w:color w:val="0D0D0D" w:themeColor="text1" w:themeTint="F2"/>
          <w:szCs w:val="24"/>
        </w:rPr>
        <w:t>簡報</w:t>
      </w:r>
      <w:r w:rsidR="00135298" w:rsidRPr="002D7D6E">
        <w:rPr>
          <w:rFonts w:ascii="微軟正黑體" w:eastAsia="微軟正黑體" w:hAnsi="微軟正黑體" w:hint="eastAsia"/>
          <w:b/>
          <w:color w:val="0D0D0D" w:themeColor="text1" w:themeTint="F2"/>
          <w:szCs w:val="24"/>
        </w:rPr>
        <w:t>室</w:t>
      </w:r>
      <w:proofErr w:type="gramStart"/>
      <w:r w:rsidR="00BA55FD" w:rsidRPr="002D7D6E">
        <w:rPr>
          <w:rFonts w:ascii="微軟正黑體" w:eastAsia="微軟正黑體" w:hAnsi="微軟正黑體" w:hint="eastAsia"/>
          <w:b/>
          <w:color w:val="0D0D0D" w:themeColor="text1" w:themeTint="F2"/>
          <w:szCs w:val="24"/>
        </w:rPr>
        <w:t>（</w:t>
      </w:r>
      <w:proofErr w:type="gramEnd"/>
      <w:r w:rsidRPr="002D7D6E">
        <w:rPr>
          <w:rFonts w:ascii="微軟正黑體" w:eastAsia="微軟正黑體" w:hAnsi="微軟正黑體" w:hint="eastAsia"/>
          <w:b/>
          <w:color w:val="0D0D0D" w:themeColor="text1" w:themeTint="F2"/>
          <w:szCs w:val="24"/>
        </w:rPr>
        <w:t>地址：</w:t>
      </w:r>
      <w:r w:rsidR="00BA55FD" w:rsidRPr="002D7D6E">
        <w:rPr>
          <w:rFonts w:ascii="微軟正黑體" w:eastAsia="微軟正黑體" w:hAnsi="微軟正黑體" w:hint="eastAsia"/>
          <w:b/>
          <w:color w:val="0D0D0D" w:themeColor="text1" w:themeTint="F2"/>
          <w:szCs w:val="24"/>
        </w:rPr>
        <w:t>臺北市大安區仁愛路四段</w:t>
      </w:r>
      <w:r w:rsidR="00BA55FD" w:rsidRPr="002D7D6E">
        <w:rPr>
          <w:rFonts w:ascii="微軟正黑體" w:eastAsia="微軟正黑體" w:hAnsi="微軟正黑體"/>
          <w:b/>
          <w:color w:val="0D0D0D" w:themeColor="text1" w:themeTint="F2"/>
          <w:szCs w:val="24"/>
        </w:rPr>
        <w:t>130</w:t>
      </w:r>
      <w:r w:rsidR="00BA55FD" w:rsidRPr="002D7D6E">
        <w:rPr>
          <w:rFonts w:ascii="微軟正黑體" w:eastAsia="微軟正黑體" w:hAnsi="微軟正黑體" w:hint="eastAsia"/>
          <w:b/>
          <w:color w:val="0D0D0D" w:themeColor="text1" w:themeTint="F2"/>
          <w:szCs w:val="24"/>
        </w:rPr>
        <w:t>號</w:t>
      </w:r>
      <w:proofErr w:type="gramStart"/>
      <w:r w:rsidR="00BA55FD" w:rsidRPr="002D7D6E">
        <w:rPr>
          <w:rFonts w:ascii="微軟正黑體" w:eastAsia="微軟正黑體" w:hAnsi="微軟正黑體" w:hint="eastAsia"/>
          <w:b/>
          <w:color w:val="0D0D0D" w:themeColor="text1" w:themeTint="F2"/>
          <w:szCs w:val="24"/>
        </w:rPr>
        <w:t>）</w:t>
      </w:r>
      <w:proofErr w:type="gramEnd"/>
    </w:p>
    <w:p w:rsidR="000D3720" w:rsidRPr="002D7D6E" w:rsidRDefault="000D3720" w:rsidP="00D67081">
      <w:pPr>
        <w:pStyle w:val="a3"/>
        <w:numPr>
          <w:ilvl w:val="0"/>
          <w:numId w:val="24"/>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大會不提供午餐、飲水，請各單位自行處理。</w:t>
      </w:r>
    </w:p>
    <w:p w:rsidR="000D3720" w:rsidRPr="002D7D6E" w:rsidRDefault="00BA55FD" w:rsidP="00D67081">
      <w:pPr>
        <w:pStyle w:val="a3"/>
        <w:numPr>
          <w:ilvl w:val="0"/>
          <w:numId w:val="24"/>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報到時間：</w:t>
      </w:r>
      <w:r w:rsidRPr="002D7D6E">
        <w:rPr>
          <w:rFonts w:ascii="微軟正黑體" w:eastAsia="微軟正黑體" w:hAnsi="微軟正黑體"/>
          <w:color w:val="0D0D0D" w:themeColor="text1" w:themeTint="F2"/>
          <w:szCs w:val="24"/>
        </w:rPr>
        <w:t>依實際公告賽程時間為主。</w:t>
      </w:r>
    </w:p>
    <w:p w:rsidR="000F7442" w:rsidRDefault="00BA55FD" w:rsidP="00D67081">
      <w:pPr>
        <w:pStyle w:val="a3"/>
        <w:numPr>
          <w:ilvl w:val="0"/>
          <w:numId w:val="24"/>
        </w:numPr>
        <w:tabs>
          <w:tab w:val="left" w:pos="993"/>
        </w:tabs>
        <w:spacing w:line="400" w:lineRule="exact"/>
        <w:ind w:leftChars="0"/>
        <w:rPr>
          <w:rFonts w:ascii="微軟正黑體" w:eastAsia="微軟正黑體" w:hAnsi="微軟正黑體"/>
          <w:color w:val="0D0D0D" w:themeColor="text1" w:themeTint="F2"/>
          <w:szCs w:val="24"/>
        </w:rPr>
      </w:pPr>
      <w:proofErr w:type="gramStart"/>
      <w:r w:rsidRPr="002D7D6E">
        <w:rPr>
          <w:rFonts w:ascii="微軟正黑體" w:eastAsia="微軟正黑體" w:hAnsi="微軟正黑體"/>
          <w:color w:val="0D0D0D" w:themeColor="text1" w:themeTint="F2"/>
          <w:szCs w:val="24"/>
        </w:rPr>
        <w:t>賽員應</w:t>
      </w:r>
      <w:proofErr w:type="gramEnd"/>
      <w:r w:rsidRPr="002D7D6E">
        <w:rPr>
          <w:rFonts w:ascii="微軟正黑體" w:eastAsia="微軟正黑體" w:hAnsi="微軟正黑體"/>
          <w:color w:val="0D0D0D" w:themeColor="text1" w:themeTint="F2"/>
          <w:szCs w:val="24"/>
        </w:rPr>
        <w:t>帶選手證</w:t>
      </w:r>
      <w:r w:rsidR="00AF22B7" w:rsidRPr="002D7D6E">
        <w:rPr>
          <w:rFonts w:ascii="微軟正黑體" w:eastAsia="微軟正黑體" w:hAnsi="微軟正黑體" w:hint="eastAsia"/>
          <w:color w:val="0D0D0D" w:themeColor="text1" w:themeTint="F2"/>
          <w:szCs w:val="24"/>
        </w:rPr>
        <w:t>及學生證(以利備查程序)</w:t>
      </w:r>
      <w:r w:rsidRPr="002D7D6E">
        <w:rPr>
          <w:rFonts w:ascii="微軟正黑體" w:eastAsia="微軟正黑體" w:hAnsi="微軟正黑體"/>
          <w:color w:val="0D0D0D" w:themeColor="text1" w:themeTint="F2"/>
          <w:szCs w:val="24"/>
        </w:rPr>
        <w:t>，於規定時間報到檢錄，檢錄後於預備區等</w:t>
      </w:r>
    </w:p>
    <w:p w:rsidR="000D3720" w:rsidRPr="002D7D6E" w:rsidRDefault="000F7442" w:rsidP="000F7442">
      <w:pPr>
        <w:pStyle w:val="a3"/>
        <w:tabs>
          <w:tab w:val="left" w:pos="993"/>
        </w:tabs>
        <w:spacing w:line="400" w:lineRule="exact"/>
        <w:ind w:leftChars="0" w:left="870"/>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 xml:space="preserve"> </w:t>
      </w:r>
      <w:r w:rsidR="00BA55FD" w:rsidRPr="002D7D6E">
        <w:rPr>
          <w:rFonts w:ascii="微軟正黑體" w:eastAsia="微軟正黑體" w:hAnsi="微軟正黑體"/>
          <w:color w:val="0D0D0D" w:themeColor="text1" w:themeTint="F2"/>
          <w:szCs w:val="24"/>
        </w:rPr>
        <w:t>候出場比賽，出賽前</w:t>
      </w:r>
      <w:proofErr w:type="gramStart"/>
      <w:r w:rsidR="00BA55FD" w:rsidRPr="002D7D6E">
        <w:rPr>
          <w:rFonts w:ascii="微軟正黑體" w:eastAsia="微軟正黑體" w:hAnsi="微軟正黑體"/>
          <w:color w:val="0D0D0D" w:themeColor="text1" w:themeTint="F2"/>
          <w:szCs w:val="24"/>
        </w:rPr>
        <w:t>檢錄員唱名</w:t>
      </w:r>
      <w:proofErr w:type="gramEnd"/>
      <w:r w:rsidR="00BA55FD" w:rsidRPr="002D7D6E">
        <w:rPr>
          <w:rFonts w:ascii="微軟正黑體" w:eastAsia="微軟正黑體" w:hAnsi="微軟正黑體"/>
          <w:color w:val="0D0D0D" w:themeColor="text1" w:themeTint="F2"/>
          <w:szCs w:val="24"/>
        </w:rPr>
        <w:t>三次不到視為棄權</w:t>
      </w:r>
      <w:r w:rsidR="000D3720" w:rsidRPr="002D7D6E">
        <w:rPr>
          <w:rFonts w:ascii="微軟正黑體" w:eastAsia="微軟正黑體" w:hAnsi="微軟正黑體" w:hint="eastAsia"/>
          <w:color w:val="0D0D0D" w:themeColor="text1" w:themeTint="F2"/>
          <w:szCs w:val="24"/>
        </w:rPr>
        <w:t>。</w:t>
      </w:r>
    </w:p>
    <w:p w:rsidR="00292443" w:rsidRPr="002D7D6E" w:rsidRDefault="00292443" w:rsidP="00D67081">
      <w:pPr>
        <w:pStyle w:val="a3"/>
        <w:numPr>
          <w:ilvl w:val="0"/>
          <w:numId w:val="24"/>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請各校攜帶單位旗幟進場參加開幕式及閉幕式。</w:t>
      </w:r>
    </w:p>
    <w:p w:rsidR="000D3720" w:rsidRPr="002D7D6E" w:rsidRDefault="00BE1B48" w:rsidP="00D67081">
      <w:pPr>
        <w:pStyle w:val="a3"/>
        <w:numPr>
          <w:ilvl w:val="0"/>
          <w:numId w:val="24"/>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color w:val="0D0D0D" w:themeColor="text1" w:themeTint="F2"/>
          <w:szCs w:val="24"/>
        </w:rPr>
        <w:t>頒獎時需穿著比賽服並攜帶選手證上台授獎，代領者請攜帶授獎運動員之選手證</w:t>
      </w:r>
      <w:r w:rsidR="000D3720" w:rsidRPr="002D7D6E">
        <w:rPr>
          <w:rFonts w:ascii="微軟正黑體" w:eastAsia="微軟正黑體" w:hAnsi="微軟正黑體" w:hint="eastAsia"/>
          <w:color w:val="0D0D0D" w:themeColor="text1" w:themeTint="F2"/>
          <w:szCs w:val="24"/>
        </w:rPr>
        <w:t>。</w:t>
      </w:r>
    </w:p>
    <w:p w:rsidR="000F7442" w:rsidRDefault="000D3720" w:rsidP="00D67081">
      <w:pPr>
        <w:pStyle w:val="a3"/>
        <w:numPr>
          <w:ilvl w:val="0"/>
          <w:numId w:val="24"/>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參賽學校若於競賽場上違反運動精神情事，當場第一次以警告方式處理，第二次再</w:t>
      </w:r>
    </w:p>
    <w:p w:rsidR="000D3720" w:rsidRPr="002D7D6E" w:rsidRDefault="000F7442" w:rsidP="000F7442">
      <w:pPr>
        <w:pStyle w:val="a3"/>
        <w:tabs>
          <w:tab w:val="left" w:pos="993"/>
        </w:tabs>
        <w:spacing w:line="400" w:lineRule="exact"/>
        <w:ind w:leftChars="0" w:left="870"/>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 xml:space="preserve"> </w:t>
      </w:r>
      <w:r w:rsidR="000D3720" w:rsidRPr="002D7D6E">
        <w:rPr>
          <w:rFonts w:ascii="微軟正黑體" w:eastAsia="微軟正黑體" w:hAnsi="微軟正黑體" w:hint="eastAsia"/>
          <w:color w:val="0D0D0D" w:themeColor="text1" w:themeTint="F2"/>
          <w:szCs w:val="24"/>
        </w:rPr>
        <w:t>犯則中止比賽，並將此事件報告提交審判委員會及教育局當日完成議處。</w:t>
      </w:r>
    </w:p>
    <w:p w:rsidR="000F7442" w:rsidRDefault="000D3720" w:rsidP="00D67081">
      <w:pPr>
        <w:pStyle w:val="a3"/>
        <w:numPr>
          <w:ilvl w:val="0"/>
          <w:numId w:val="24"/>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教職員</w:t>
      </w:r>
      <w:proofErr w:type="gramStart"/>
      <w:r w:rsidRPr="002D7D6E">
        <w:rPr>
          <w:rFonts w:ascii="微軟正黑體" w:eastAsia="微軟正黑體" w:hAnsi="微軟正黑體" w:hint="eastAsia"/>
          <w:color w:val="0D0D0D" w:themeColor="text1" w:themeTint="F2"/>
          <w:szCs w:val="24"/>
        </w:rPr>
        <w:t>工組若於</w:t>
      </w:r>
      <w:proofErr w:type="gramEnd"/>
      <w:r w:rsidRPr="002D7D6E">
        <w:rPr>
          <w:rFonts w:ascii="微軟正黑體" w:eastAsia="微軟正黑體" w:hAnsi="微軟正黑體" w:hint="eastAsia"/>
          <w:color w:val="0D0D0D" w:themeColor="text1" w:themeTint="F2"/>
          <w:szCs w:val="24"/>
        </w:rPr>
        <w:t>報名後無特殊原因未能準時參與比賽，則於次年取消參賽資格</w:t>
      </w:r>
      <w:proofErr w:type="gramStart"/>
      <w:r w:rsidRPr="002D7D6E">
        <w:rPr>
          <w:rFonts w:ascii="微軟正黑體" w:eastAsia="微軟正黑體" w:hAnsi="微軟正黑體" w:hint="eastAsia"/>
          <w:color w:val="0D0D0D" w:themeColor="text1" w:themeTint="F2"/>
          <w:szCs w:val="24"/>
        </w:rPr>
        <w:t>一</w:t>
      </w:r>
      <w:proofErr w:type="gramEnd"/>
    </w:p>
    <w:p w:rsidR="000D3720" w:rsidRPr="002D7D6E" w:rsidRDefault="000F7442" w:rsidP="000F7442">
      <w:pPr>
        <w:pStyle w:val="a3"/>
        <w:tabs>
          <w:tab w:val="left" w:pos="993"/>
        </w:tabs>
        <w:spacing w:line="400" w:lineRule="exact"/>
        <w:ind w:leftChars="0" w:left="870"/>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 xml:space="preserve"> </w:t>
      </w:r>
      <w:r w:rsidR="000D3720" w:rsidRPr="002D7D6E">
        <w:rPr>
          <w:rFonts w:ascii="微軟正黑體" w:eastAsia="微軟正黑體" w:hAnsi="微軟正黑體" w:hint="eastAsia"/>
          <w:color w:val="0D0D0D" w:themeColor="text1" w:themeTint="F2"/>
          <w:szCs w:val="24"/>
        </w:rPr>
        <w:t>次。</w:t>
      </w:r>
    </w:p>
    <w:p w:rsidR="00AF22B7" w:rsidRPr="002D7D6E" w:rsidRDefault="00AF22B7" w:rsidP="00D67081">
      <w:pPr>
        <w:pStyle w:val="a3"/>
        <w:numPr>
          <w:ilvl w:val="0"/>
          <w:numId w:val="24"/>
        </w:numPr>
        <w:tabs>
          <w:tab w:val="left" w:pos="993"/>
        </w:tabs>
        <w:spacing w:line="400" w:lineRule="exact"/>
        <w:ind w:leftChars="0"/>
        <w:rPr>
          <w:rFonts w:ascii="微軟正黑體" w:eastAsia="微軟正黑體" w:hAnsi="微軟正黑體"/>
          <w:color w:val="0D0D0D" w:themeColor="text1" w:themeTint="F2"/>
          <w:szCs w:val="24"/>
        </w:rPr>
      </w:pPr>
      <w:r w:rsidRPr="002D7D6E">
        <w:rPr>
          <w:rFonts w:ascii="微軟正黑體" w:eastAsia="微軟正黑體" w:hAnsi="微軟正黑體" w:hint="eastAsia"/>
          <w:color w:val="0D0D0D" w:themeColor="text1" w:themeTint="F2"/>
          <w:szCs w:val="24"/>
        </w:rPr>
        <w:t>本校</w:t>
      </w:r>
      <w:proofErr w:type="gramStart"/>
      <w:r w:rsidRPr="002D7D6E">
        <w:rPr>
          <w:rFonts w:ascii="微軟正黑體" w:eastAsia="微軟正黑體" w:hAnsi="微軟正黑體" w:hint="eastAsia"/>
          <w:color w:val="0D0D0D" w:themeColor="text1" w:themeTint="F2"/>
          <w:szCs w:val="24"/>
        </w:rPr>
        <w:t>校</w:t>
      </w:r>
      <w:proofErr w:type="gramEnd"/>
      <w:r w:rsidRPr="002D7D6E">
        <w:rPr>
          <w:rFonts w:ascii="微軟正黑體" w:eastAsia="微軟正黑體" w:hAnsi="微軟正黑體" w:hint="eastAsia"/>
          <w:color w:val="0D0D0D" w:themeColor="text1" w:themeTint="F2"/>
          <w:szCs w:val="24"/>
        </w:rPr>
        <w:t>地狹小並有開放民眾</w:t>
      </w:r>
      <w:proofErr w:type="gramStart"/>
      <w:r w:rsidRPr="002D7D6E">
        <w:rPr>
          <w:rFonts w:ascii="微軟正黑體" w:eastAsia="微軟正黑體" w:hAnsi="微軟正黑體" w:hint="eastAsia"/>
          <w:color w:val="0D0D0D" w:themeColor="text1" w:themeTint="F2"/>
          <w:szCs w:val="24"/>
        </w:rPr>
        <w:t>車位場租</w:t>
      </w:r>
      <w:proofErr w:type="gramEnd"/>
      <w:r w:rsidRPr="002D7D6E">
        <w:rPr>
          <w:rFonts w:ascii="微軟正黑體" w:eastAsia="微軟正黑體" w:hAnsi="微軟正黑體" w:hint="eastAsia"/>
          <w:color w:val="0D0D0D" w:themeColor="text1" w:themeTint="F2"/>
          <w:szCs w:val="24"/>
        </w:rPr>
        <w:t>，故不提供參賽隊伍停車。</w:t>
      </w:r>
    </w:p>
    <w:p w:rsidR="000D3720" w:rsidRPr="002D7D6E" w:rsidRDefault="00F9415A" w:rsidP="00115FA0">
      <w:pPr>
        <w:pStyle w:val="a3"/>
        <w:numPr>
          <w:ilvl w:val="0"/>
          <w:numId w:val="24"/>
        </w:numPr>
        <w:tabs>
          <w:tab w:val="left" w:pos="993"/>
          <w:tab w:val="left" w:pos="1134"/>
          <w:tab w:val="left" w:pos="1276"/>
        </w:tabs>
        <w:spacing w:line="400" w:lineRule="exact"/>
        <w:ind w:leftChars="0"/>
        <w:rPr>
          <w:rFonts w:ascii="微軟正黑體" w:eastAsia="微軟正黑體" w:hAnsi="微軟正黑體"/>
          <w:color w:val="0D0D0D" w:themeColor="text1" w:themeTint="F2"/>
          <w:szCs w:val="24"/>
        </w:rPr>
      </w:pPr>
      <w:r>
        <w:rPr>
          <w:rFonts w:ascii="微軟正黑體" w:eastAsia="微軟正黑體" w:hAnsi="微軟正黑體" w:hint="eastAsia"/>
          <w:color w:val="0D0D0D" w:themeColor="text1" w:themeTint="F2"/>
          <w:szCs w:val="24"/>
        </w:rPr>
        <w:t>如有疑義，</w:t>
      </w:r>
      <w:r w:rsidR="00106CFE" w:rsidRPr="002D7D6E">
        <w:rPr>
          <w:rFonts w:ascii="微軟正黑體" w:eastAsia="微軟正黑體" w:hAnsi="微軟正黑體" w:hint="eastAsia"/>
          <w:color w:val="0D0D0D" w:themeColor="text1" w:themeTint="F2"/>
          <w:szCs w:val="24"/>
        </w:rPr>
        <w:t>提</w:t>
      </w:r>
      <w:r>
        <w:rPr>
          <w:rFonts w:ascii="微軟正黑體" w:eastAsia="微軟正黑體" w:hAnsi="微軟正黑體" w:hint="eastAsia"/>
          <w:color w:val="0D0D0D" w:themeColor="text1" w:themeTint="F2"/>
          <w:szCs w:val="24"/>
        </w:rPr>
        <w:t>送</w:t>
      </w:r>
      <w:r w:rsidR="000D3720" w:rsidRPr="002D7D6E">
        <w:rPr>
          <w:rFonts w:ascii="微軟正黑體" w:eastAsia="微軟正黑體" w:hAnsi="微軟正黑體" w:hint="eastAsia"/>
          <w:color w:val="0D0D0D" w:themeColor="text1" w:themeTint="F2"/>
          <w:szCs w:val="24"/>
        </w:rPr>
        <w:t>領隊會議決議</w:t>
      </w:r>
      <w:r>
        <w:rPr>
          <w:rFonts w:ascii="微軟正黑體" w:eastAsia="微軟正黑體" w:hAnsi="微軟正黑體" w:hint="eastAsia"/>
          <w:color w:val="0D0D0D" w:themeColor="text1" w:themeTint="F2"/>
          <w:szCs w:val="24"/>
        </w:rPr>
        <w:t>。</w:t>
      </w:r>
    </w:p>
    <w:p w:rsidR="00645DE3" w:rsidRPr="002D7D6E" w:rsidRDefault="00135F57" w:rsidP="008E4505">
      <w:pPr>
        <w:numPr>
          <w:ilvl w:val="0"/>
          <w:numId w:val="29"/>
        </w:numPr>
        <w:tabs>
          <w:tab w:val="left" w:pos="993"/>
        </w:tabs>
        <w:spacing w:line="400" w:lineRule="exact"/>
        <w:ind w:left="851" w:hanging="851"/>
        <w:rPr>
          <w:rFonts w:ascii="微軟正黑體" w:eastAsia="微軟正黑體" w:hAnsi="微軟正黑體"/>
          <w:color w:val="0D0D0D" w:themeColor="text1" w:themeTint="F2"/>
          <w:szCs w:val="24"/>
        </w:rPr>
      </w:pPr>
      <w:r w:rsidRPr="002D7D6E">
        <w:rPr>
          <w:rFonts w:ascii="微軟正黑體" w:eastAsia="微軟正黑體" w:hAnsi="微軟正黑體"/>
          <w:color w:val="0D0D0D" w:themeColor="text1" w:themeTint="F2"/>
          <w:szCs w:val="24"/>
        </w:rPr>
        <w:t>本</w:t>
      </w:r>
      <w:r w:rsidRPr="002D7D6E">
        <w:rPr>
          <w:rFonts w:ascii="微軟正黑體" w:eastAsia="微軟正黑體" w:hAnsi="微軟正黑體" w:hint="eastAsia"/>
          <w:color w:val="0D0D0D" w:themeColor="text1" w:themeTint="F2"/>
          <w:szCs w:val="24"/>
        </w:rPr>
        <w:t>競賽規程經</w:t>
      </w:r>
      <w:r w:rsidRPr="002D7D6E">
        <w:rPr>
          <w:rFonts w:ascii="微軟正黑體" w:eastAsia="微軟正黑體" w:hAnsi="微軟正黑體"/>
          <w:color w:val="0D0D0D" w:themeColor="text1" w:themeTint="F2"/>
          <w:szCs w:val="24"/>
        </w:rPr>
        <w:t>報</w:t>
      </w:r>
      <w:r w:rsidRPr="002D7D6E">
        <w:rPr>
          <w:rFonts w:ascii="微軟正黑體" w:eastAsia="微軟正黑體" w:hAnsi="微軟正黑體" w:hint="eastAsia"/>
          <w:color w:val="0D0D0D" w:themeColor="text1" w:themeTint="F2"/>
          <w:szCs w:val="24"/>
        </w:rPr>
        <w:t>送教育局</w:t>
      </w:r>
      <w:r w:rsidR="00447F6F" w:rsidRPr="002D7D6E">
        <w:rPr>
          <w:rFonts w:ascii="微軟正黑體" w:eastAsia="微軟正黑體" w:hAnsi="微軟正黑體"/>
          <w:color w:val="0D0D0D" w:themeColor="text1" w:themeTint="F2"/>
          <w:szCs w:val="24"/>
        </w:rPr>
        <w:t>核准後實施，修正時亦同</w:t>
      </w:r>
      <w:r w:rsidR="00BE1B48" w:rsidRPr="002D7D6E">
        <w:rPr>
          <w:rFonts w:ascii="微軟正黑體" w:eastAsia="微軟正黑體" w:hAnsi="微軟正黑體" w:hint="eastAsia"/>
          <w:color w:val="0D0D0D" w:themeColor="text1" w:themeTint="F2"/>
          <w:szCs w:val="24"/>
        </w:rPr>
        <w:t>。</w:t>
      </w:r>
    </w:p>
    <w:sectPr w:rsidR="00645DE3" w:rsidRPr="002D7D6E" w:rsidSect="00BA55FD">
      <w:footerReference w:type="default" r:id="rId19"/>
      <w:pgSz w:w="11906" w:h="16838"/>
      <w:pgMar w:top="851" w:right="1021" w:bottom="851" w:left="1021" w:header="851" w:footer="42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81E" w:rsidRDefault="0048781E" w:rsidP="00AE5722">
      <w:r>
        <w:separator/>
      </w:r>
    </w:p>
  </w:endnote>
  <w:endnote w:type="continuationSeparator" w:id="0">
    <w:p w:rsidR="0048781E" w:rsidRDefault="0048781E" w:rsidP="00AE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儷中宋">
    <w:panose1 w:val="02020509000000000000"/>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74" w:rsidRPr="00447F6F" w:rsidRDefault="000A1174">
    <w:pPr>
      <w:pStyle w:val="a6"/>
      <w:jc w:val="center"/>
      <w:rPr>
        <w:sz w:val="24"/>
        <w:szCs w:val="24"/>
      </w:rPr>
    </w:pPr>
    <w:r w:rsidRPr="00447F6F">
      <w:rPr>
        <w:sz w:val="24"/>
        <w:szCs w:val="24"/>
      </w:rPr>
      <w:fldChar w:fldCharType="begin"/>
    </w:r>
    <w:r w:rsidRPr="00447F6F">
      <w:rPr>
        <w:sz w:val="24"/>
        <w:szCs w:val="24"/>
      </w:rPr>
      <w:instrText xml:space="preserve"> PAGE   \* MERGEFORMAT </w:instrText>
    </w:r>
    <w:r w:rsidRPr="00447F6F">
      <w:rPr>
        <w:sz w:val="24"/>
        <w:szCs w:val="24"/>
      </w:rPr>
      <w:fldChar w:fldCharType="separate"/>
    </w:r>
    <w:r w:rsidR="000F7442" w:rsidRPr="000F7442">
      <w:rPr>
        <w:noProof/>
        <w:sz w:val="24"/>
        <w:szCs w:val="24"/>
        <w:lang w:val="zh-TW"/>
      </w:rPr>
      <w:t>7</w:t>
    </w:r>
    <w:r w:rsidRPr="00447F6F">
      <w:rPr>
        <w:sz w:val="24"/>
        <w:szCs w:val="24"/>
      </w:rPr>
      <w:fldChar w:fldCharType="end"/>
    </w:r>
  </w:p>
  <w:p w:rsidR="000A1174" w:rsidRDefault="000A117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81E" w:rsidRDefault="0048781E" w:rsidP="00AE5722">
      <w:r>
        <w:separator/>
      </w:r>
    </w:p>
  </w:footnote>
  <w:footnote w:type="continuationSeparator" w:id="0">
    <w:p w:rsidR="0048781E" w:rsidRDefault="0048781E" w:rsidP="00AE57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2"/>
    <w:multiLevelType w:val="multilevel"/>
    <w:tmpl w:val="894EE8E4"/>
    <w:styleLink w:val="List37"/>
    <w:lvl w:ilvl="0">
      <w:start w:val="1"/>
      <w:numFmt w:val="taiwaneseCounting"/>
      <w:lvlText w:val="(%1)"/>
      <w:lvlJc w:val="left"/>
      <w:rPr>
        <w:rFonts w:ascii="微軟正黑體" w:eastAsia="微軟正黑體" w:hAnsi="微軟正黑體" w:cs="微軟正黑體" w:hint="default"/>
        <w:position w:val="0"/>
      </w:rPr>
    </w:lvl>
    <w:lvl w:ilvl="1">
      <w:start w:val="1"/>
      <w:numFmt w:val="decimal"/>
      <w:lvlText w:val="%2."/>
      <w:lvlJc w:val="left"/>
      <w:rPr>
        <w:rFonts w:ascii="微軟正黑體" w:eastAsia="微軟正黑體" w:hAnsi="微軟正黑體" w:cs="微軟正黑體" w:hint="default"/>
        <w:position w:val="0"/>
      </w:rPr>
    </w:lvl>
    <w:lvl w:ilvl="2">
      <w:start w:val="1"/>
      <w:numFmt w:val="lowerRoman"/>
      <w:lvlText w:val="%3."/>
      <w:lvlJc w:val="left"/>
      <w:rPr>
        <w:rFonts w:ascii="微軟正黑體" w:eastAsia="微軟正黑體" w:hAnsi="微軟正黑體" w:cs="微軟正黑體" w:hint="default"/>
        <w:position w:val="0"/>
      </w:rPr>
    </w:lvl>
    <w:lvl w:ilvl="3">
      <w:start w:val="1"/>
      <w:numFmt w:val="decimal"/>
      <w:lvlText w:val="%4."/>
      <w:lvlJc w:val="left"/>
      <w:rPr>
        <w:rFonts w:ascii="微軟正黑體" w:eastAsia="微軟正黑體" w:hAnsi="微軟正黑體" w:cs="微軟正黑體" w:hint="default"/>
        <w:position w:val="0"/>
      </w:rPr>
    </w:lvl>
    <w:lvl w:ilvl="4">
      <w:start w:val="1"/>
      <w:numFmt w:val="decimal"/>
      <w:lvlText w:val="%5."/>
      <w:lvlJc w:val="left"/>
      <w:rPr>
        <w:rFonts w:ascii="微軟正黑體" w:eastAsia="微軟正黑體" w:hAnsi="微軟正黑體" w:cs="微軟正黑體" w:hint="default"/>
        <w:position w:val="0"/>
      </w:rPr>
    </w:lvl>
    <w:lvl w:ilvl="5">
      <w:start w:val="1"/>
      <w:numFmt w:val="lowerRoman"/>
      <w:lvlText w:val="%6."/>
      <w:lvlJc w:val="left"/>
      <w:rPr>
        <w:rFonts w:ascii="微軟正黑體" w:eastAsia="微軟正黑體" w:hAnsi="微軟正黑體" w:cs="微軟正黑體" w:hint="default"/>
        <w:position w:val="0"/>
      </w:rPr>
    </w:lvl>
    <w:lvl w:ilvl="6">
      <w:start w:val="1"/>
      <w:numFmt w:val="decimal"/>
      <w:lvlText w:val="%7."/>
      <w:lvlJc w:val="left"/>
      <w:rPr>
        <w:rFonts w:ascii="微軟正黑體" w:eastAsia="微軟正黑體" w:hAnsi="微軟正黑體" w:cs="微軟正黑體" w:hint="default"/>
        <w:position w:val="0"/>
      </w:rPr>
    </w:lvl>
    <w:lvl w:ilvl="7">
      <w:start w:val="1"/>
      <w:numFmt w:val="decimal"/>
      <w:lvlText w:val="%8."/>
      <w:lvlJc w:val="left"/>
      <w:rPr>
        <w:rFonts w:ascii="微軟正黑體" w:eastAsia="微軟正黑體" w:hAnsi="微軟正黑體" w:cs="微軟正黑體" w:hint="default"/>
        <w:position w:val="0"/>
      </w:rPr>
    </w:lvl>
    <w:lvl w:ilvl="8">
      <w:start w:val="1"/>
      <w:numFmt w:val="lowerRoman"/>
      <w:lvlText w:val="%9."/>
      <w:lvlJc w:val="left"/>
      <w:rPr>
        <w:rFonts w:ascii="微軟正黑體" w:eastAsia="微軟正黑體" w:hAnsi="微軟正黑體" w:cs="微軟正黑體" w:hint="default"/>
        <w:position w:val="0"/>
      </w:rPr>
    </w:lvl>
  </w:abstractNum>
  <w:abstractNum w:abstractNumId="1" w15:restartNumberingAfterBreak="0">
    <w:nsid w:val="01E30CFF"/>
    <w:multiLevelType w:val="hybridMultilevel"/>
    <w:tmpl w:val="89AE4612"/>
    <w:lvl w:ilvl="0" w:tplc="45C62CD0">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96361"/>
    <w:multiLevelType w:val="hybridMultilevel"/>
    <w:tmpl w:val="B016CC36"/>
    <w:lvl w:ilvl="0" w:tplc="896459D0">
      <w:start w:val="12"/>
      <w:numFmt w:val="ideographLegalTraditional"/>
      <w:lvlText w:val="%1、"/>
      <w:lvlJc w:val="left"/>
      <w:pPr>
        <w:ind w:left="764"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 w15:restartNumberingAfterBreak="0">
    <w:nsid w:val="0F9333DA"/>
    <w:multiLevelType w:val="hybridMultilevel"/>
    <w:tmpl w:val="94201662"/>
    <w:lvl w:ilvl="0" w:tplc="04090015">
      <w:start w:val="1"/>
      <w:numFmt w:val="taiwaneseCountingThousand"/>
      <w:lvlText w:val="%1、"/>
      <w:lvlJc w:val="left"/>
      <w:pPr>
        <w:ind w:left="870" w:hanging="390"/>
      </w:pPr>
      <w:rPr>
        <w:rFonts w:hint="default"/>
      </w:rPr>
    </w:lvl>
    <w:lvl w:ilvl="1" w:tplc="45C62CD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B964B3"/>
    <w:multiLevelType w:val="hybridMultilevel"/>
    <w:tmpl w:val="CB14721A"/>
    <w:lvl w:ilvl="0" w:tplc="D74AAAF4">
      <w:start w:val="1"/>
      <w:numFmt w:val="decimalFullWidth"/>
      <w:lvlText w:val="(%1)"/>
      <w:lvlJc w:val="left"/>
      <w:pPr>
        <w:ind w:left="2375" w:hanging="39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17E73DC0"/>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8D43FD4"/>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C1D349D"/>
    <w:multiLevelType w:val="hybridMultilevel"/>
    <w:tmpl w:val="2A3CA76E"/>
    <w:lvl w:ilvl="0" w:tplc="16DA0EF2">
      <w:start w:val="1"/>
      <w:numFmt w:val="decimal"/>
      <w:lvlText w:val="%1."/>
      <w:lvlJc w:val="left"/>
      <w:pPr>
        <w:ind w:left="1898" w:hanging="480"/>
      </w:pPr>
      <w:rPr>
        <w:strike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6E6C42"/>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3DD193D"/>
    <w:multiLevelType w:val="hybridMultilevel"/>
    <w:tmpl w:val="EA3ED6B6"/>
    <w:lvl w:ilvl="0" w:tplc="AF5E593E">
      <w:start w:val="1"/>
      <w:numFmt w:val="decimal"/>
      <w:lvlText w:val="%1."/>
      <w:lvlJc w:val="left"/>
      <w:pPr>
        <w:ind w:left="1440" w:hanging="480"/>
      </w:pPr>
      <w:rPr>
        <w:rFonts w:ascii="微軟正黑體" w:eastAsia="微軟正黑體" w:hAnsi="微軟正黑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58175C5"/>
    <w:multiLevelType w:val="hybridMultilevel"/>
    <w:tmpl w:val="A154ABF8"/>
    <w:lvl w:ilvl="0" w:tplc="7556D2DE">
      <w:start w:val="1"/>
      <w:numFmt w:val="taiwaneseCountingThousand"/>
      <w:lvlText w:val="(%1)"/>
      <w:lvlJc w:val="left"/>
      <w:pPr>
        <w:ind w:left="1440" w:hanging="480"/>
      </w:pPr>
      <w:rPr>
        <w:rFonts w:hint="default"/>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C933557"/>
    <w:multiLevelType w:val="hybridMultilevel"/>
    <w:tmpl w:val="2AA0C6A6"/>
    <w:lvl w:ilvl="0" w:tplc="5A8298AE">
      <w:start w:val="1"/>
      <w:numFmt w:val="taiwaneseCountingThousand"/>
      <w:lvlText w:val="%1、"/>
      <w:lvlJc w:val="left"/>
      <w:pPr>
        <w:ind w:left="870" w:hanging="390"/>
      </w:pPr>
      <w:rPr>
        <w:rFonts w:hint="default"/>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110F11"/>
    <w:multiLevelType w:val="hybridMultilevel"/>
    <w:tmpl w:val="A154ABF8"/>
    <w:lvl w:ilvl="0" w:tplc="7556D2DE">
      <w:start w:val="1"/>
      <w:numFmt w:val="taiwaneseCountingThousand"/>
      <w:lvlText w:val="(%1)"/>
      <w:lvlJc w:val="left"/>
      <w:pPr>
        <w:ind w:left="1440" w:hanging="480"/>
      </w:pPr>
      <w:rPr>
        <w:rFonts w:hint="default"/>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5DD1E54"/>
    <w:multiLevelType w:val="hybridMultilevel"/>
    <w:tmpl w:val="C5DC348C"/>
    <w:lvl w:ilvl="0" w:tplc="7556D2DE">
      <w:start w:val="1"/>
      <w:numFmt w:val="taiwaneseCountingThousand"/>
      <w:lvlText w:val="(%1)"/>
      <w:lvlJc w:val="left"/>
      <w:pPr>
        <w:ind w:left="2465" w:hanging="480"/>
      </w:pPr>
      <w:rPr>
        <w:rFonts w:hint="default"/>
        <w:sz w:val="23"/>
        <w:szCs w:val="23"/>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4" w15:restartNumberingAfterBreak="0">
    <w:nsid w:val="39BA65C0"/>
    <w:multiLevelType w:val="hybridMultilevel"/>
    <w:tmpl w:val="5D10C95E"/>
    <w:lvl w:ilvl="0" w:tplc="81A418CA">
      <w:start w:val="1"/>
      <w:numFmt w:val="decimal"/>
      <w:lvlText w:val="（%1）"/>
      <w:lvlJc w:val="left"/>
      <w:pPr>
        <w:ind w:left="487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594FAB"/>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25716B"/>
    <w:multiLevelType w:val="hybridMultilevel"/>
    <w:tmpl w:val="A154ABF8"/>
    <w:lvl w:ilvl="0" w:tplc="7556D2DE">
      <w:start w:val="1"/>
      <w:numFmt w:val="taiwaneseCountingThousand"/>
      <w:lvlText w:val="(%1)"/>
      <w:lvlJc w:val="left"/>
      <w:pPr>
        <w:ind w:left="1440" w:hanging="480"/>
      </w:pPr>
      <w:rPr>
        <w:rFonts w:hint="default"/>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A816AB8"/>
    <w:multiLevelType w:val="hybridMultilevel"/>
    <w:tmpl w:val="3188B768"/>
    <w:lvl w:ilvl="0" w:tplc="AC3AE36A">
      <w:start w:val="1"/>
      <w:numFmt w:val="decimal"/>
      <w:lvlText w:val="（%1）"/>
      <w:lvlJc w:val="left"/>
      <w:pPr>
        <w:ind w:left="2040" w:hanging="480"/>
      </w:pPr>
      <w:rPr>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4BB94ECD"/>
    <w:multiLevelType w:val="hybridMultilevel"/>
    <w:tmpl w:val="8CC4C52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4BC878F3"/>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C44BAD"/>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7E4B10"/>
    <w:multiLevelType w:val="hybridMultilevel"/>
    <w:tmpl w:val="F11A3422"/>
    <w:lvl w:ilvl="0" w:tplc="CA141C6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454518B"/>
    <w:multiLevelType w:val="hybridMultilevel"/>
    <w:tmpl w:val="F828C0CE"/>
    <w:lvl w:ilvl="0" w:tplc="04090017">
      <w:start w:val="1"/>
      <w:numFmt w:val="ideographLegalTraditional"/>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4128F0"/>
    <w:multiLevelType w:val="hybridMultilevel"/>
    <w:tmpl w:val="6BC6EB22"/>
    <w:lvl w:ilvl="0" w:tplc="F42CFE92">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453A44"/>
    <w:multiLevelType w:val="hybridMultilevel"/>
    <w:tmpl w:val="F11A3422"/>
    <w:lvl w:ilvl="0" w:tplc="CA141C60">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5" w15:restartNumberingAfterBreak="0">
    <w:nsid w:val="69C87097"/>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2228C5"/>
    <w:multiLevelType w:val="hybridMultilevel"/>
    <w:tmpl w:val="1A6AAF4A"/>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2F4B09"/>
    <w:multiLevelType w:val="hybridMultilevel"/>
    <w:tmpl w:val="60E497DC"/>
    <w:lvl w:ilvl="0" w:tplc="6EA649EA">
      <w:start w:val="1"/>
      <w:numFmt w:val="taiwaneseCountingThousand"/>
      <w:lvlText w:val="(%1)"/>
      <w:lvlJc w:val="left"/>
      <w:pPr>
        <w:ind w:left="1440" w:hanging="480"/>
      </w:pPr>
      <w:rPr>
        <w:rFonts w:hint="default"/>
        <w:color w:val="0D0D0D" w:themeColor="text1" w:themeTint="F2"/>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EDB1AF3"/>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7C73A6"/>
    <w:multiLevelType w:val="hybridMultilevel"/>
    <w:tmpl w:val="A48894CC"/>
    <w:lvl w:ilvl="0" w:tplc="04090015">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2114DE9"/>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3205B4D"/>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7083259"/>
    <w:multiLevelType w:val="hybridMultilevel"/>
    <w:tmpl w:val="89AE4612"/>
    <w:lvl w:ilvl="0" w:tplc="45C62CD0">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3"/>
  </w:num>
  <w:num w:numId="3">
    <w:abstractNumId w:val="14"/>
  </w:num>
  <w:num w:numId="4">
    <w:abstractNumId w:val="0"/>
  </w:num>
  <w:num w:numId="5">
    <w:abstractNumId w:val="29"/>
  </w:num>
  <w:num w:numId="6">
    <w:abstractNumId w:val="26"/>
  </w:num>
  <w:num w:numId="7">
    <w:abstractNumId w:val="23"/>
  </w:num>
  <w:num w:numId="8">
    <w:abstractNumId w:val="10"/>
  </w:num>
  <w:num w:numId="9">
    <w:abstractNumId w:val="12"/>
  </w:num>
  <w:num w:numId="10">
    <w:abstractNumId w:val="27"/>
  </w:num>
  <w:num w:numId="11">
    <w:abstractNumId w:val="16"/>
  </w:num>
  <w:num w:numId="12">
    <w:abstractNumId w:val="11"/>
  </w:num>
  <w:num w:numId="13">
    <w:abstractNumId w:val="5"/>
  </w:num>
  <w:num w:numId="14">
    <w:abstractNumId w:val="32"/>
  </w:num>
  <w:num w:numId="15">
    <w:abstractNumId w:val="1"/>
  </w:num>
  <w:num w:numId="16">
    <w:abstractNumId w:val="6"/>
  </w:num>
  <w:num w:numId="17">
    <w:abstractNumId w:val="25"/>
  </w:num>
  <w:num w:numId="18">
    <w:abstractNumId w:val="30"/>
  </w:num>
  <w:num w:numId="19">
    <w:abstractNumId w:val="20"/>
  </w:num>
  <w:num w:numId="20">
    <w:abstractNumId w:val="28"/>
  </w:num>
  <w:num w:numId="21">
    <w:abstractNumId w:val="31"/>
  </w:num>
  <w:num w:numId="22">
    <w:abstractNumId w:val="8"/>
  </w:num>
  <w:num w:numId="23">
    <w:abstractNumId w:val="15"/>
  </w:num>
  <w:num w:numId="24">
    <w:abstractNumId w:val="19"/>
  </w:num>
  <w:num w:numId="25">
    <w:abstractNumId w:val="18"/>
  </w:num>
  <w:num w:numId="26">
    <w:abstractNumId w:val="17"/>
  </w:num>
  <w:num w:numId="27">
    <w:abstractNumId w:val="2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3"/>
  </w:num>
  <w:num w:numId="31">
    <w:abstractNumId w:val="4"/>
  </w:num>
  <w:num w:numId="32">
    <w:abstractNumId w:val="7"/>
  </w:num>
  <w:num w:numId="3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6E"/>
    <w:rsid w:val="00001878"/>
    <w:rsid w:val="0001640A"/>
    <w:rsid w:val="00026B97"/>
    <w:rsid w:val="00032B82"/>
    <w:rsid w:val="0004105B"/>
    <w:rsid w:val="00070EAF"/>
    <w:rsid w:val="000754C3"/>
    <w:rsid w:val="000829DC"/>
    <w:rsid w:val="000847E1"/>
    <w:rsid w:val="000855D3"/>
    <w:rsid w:val="00090B1A"/>
    <w:rsid w:val="000A1174"/>
    <w:rsid w:val="000A27B7"/>
    <w:rsid w:val="000C37E9"/>
    <w:rsid w:val="000C4C11"/>
    <w:rsid w:val="000D3720"/>
    <w:rsid w:val="000E12BB"/>
    <w:rsid w:val="000E59F1"/>
    <w:rsid w:val="000E6788"/>
    <w:rsid w:val="000F4EC1"/>
    <w:rsid w:val="000F7442"/>
    <w:rsid w:val="00102785"/>
    <w:rsid w:val="00106CFE"/>
    <w:rsid w:val="00115FA0"/>
    <w:rsid w:val="001232F3"/>
    <w:rsid w:val="00124CB6"/>
    <w:rsid w:val="00135298"/>
    <w:rsid w:val="00135F57"/>
    <w:rsid w:val="00136722"/>
    <w:rsid w:val="0014215B"/>
    <w:rsid w:val="00145ABC"/>
    <w:rsid w:val="001468CB"/>
    <w:rsid w:val="00146DEC"/>
    <w:rsid w:val="001565CA"/>
    <w:rsid w:val="0015766E"/>
    <w:rsid w:val="00157972"/>
    <w:rsid w:val="00157CD9"/>
    <w:rsid w:val="001677E3"/>
    <w:rsid w:val="00170C82"/>
    <w:rsid w:val="00181351"/>
    <w:rsid w:val="001B1147"/>
    <w:rsid w:val="001C3130"/>
    <w:rsid w:val="001C7599"/>
    <w:rsid w:val="001D37AF"/>
    <w:rsid w:val="001D4A43"/>
    <w:rsid w:val="001E79B2"/>
    <w:rsid w:val="001F3598"/>
    <w:rsid w:val="001F7439"/>
    <w:rsid w:val="00200936"/>
    <w:rsid w:val="002153F0"/>
    <w:rsid w:val="00215CB9"/>
    <w:rsid w:val="002224BF"/>
    <w:rsid w:val="0022335D"/>
    <w:rsid w:val="0023067E"/>
    <w:rsid w:val="00234743"/>
    <w:rsid w:val="00235917"/>
    <w:rsid w:val="0024135C"/>
    <w:rsid w:val="00251056"/>
    <w:rsid w:val="00282DE3"/>
    <w:rsid w:val="0028673C"/>
    <w:rsid w:val="00292443"/>
    <w:rsid w:val="002927C8"/>
    <w:rsid w:val="002A4579"/>
    <w:rsid w:val="002A4C65"/>
    <w:rsid w:val="002B66BF"/>
    <w:rsid w:val="002C0373"/>
    <w:rsid w:val="002C366C"/>
    <w:rsid w:val="002D3181"/>
    <w:rsid w:val="002D7D6E"/>
    <w:rsid w:val="002E415E"/>
    <w:rsid w:val="002E5C79"/>
    <w:rsid w:val="002F4692"/>
    <w:rsid w:val="002F7BE2"/>
    <w:rsid w:val="003066DB"/>
    <w:rsid w:val="00306C49"/>
    <w:rsid w:val="00324949"/>
    <w:rsid w:val="00324B8B"/>
    <w:rsid w:val="0033270E"/>
    <w:rsid w:val="00336706"/>
    <w:rsid w:val="00341E99"/>
    <w:rsid w:val="00347E53"/>
    <w:rsid w:val="0035067C"/>
    <w:rsid w:val="00355EBA"/>
    <w:rsid w:val="00374936"/>
    <w:rsid w:val="00380549"/>
    <w:rsid w:val="003814B8"/>
    <w:rsid w:val="00385C5E"/>
    <w:rsid w:val="00391CF2"/>
    <w:rsid w:val="003965F1"/>
    <w:rsid w:val="003A1334"/>
    <w:rsid w:val="003B0BEC"/>
    <w:rsid w:val="003C05B7"/>
    <w:rsid w:val="003C7928"/>
    <w:rsid w:val="003D142B"/>
    <w:rsid w:val="003D1B53"/>
    <w:rsid w:val="003E58FB"/>
    <w:rsid w:val="003E625D"/>
    <w:rsid w:val="003E7553"/>
    <w:rsid w:val="003F3559"/>
    <w:rsid w:val="00401972"/>
    <w:rsid w:val="004020E1"/>
    <w:rsid w:val="00403BCD"/>
    <w:rsid w:val="00414394"/>
    <w:rsid w:val="00426021"/>
    <w:rsid w:val="00436B9E"/>
    <w:rsid w:val="004426D9"/>
    <w:rsid w:val="00446BCF"/>
    <w:rsid w:val="00446C6F"/>
    <w:rsid w:val="0044762D"/>
    <w:rsid w:val="00447F6F"/>
    <w:rsid w:val="004559E3"/>
    <w:rsid w:val="00462CD1"/>
    <w:rsid w:val="00466ED9"/>
    <w:rsid w:val="0047152C"/>
    <w:rsid w:val="004727B1"/>
    <w:rsid w:val="004763CB"/>
    <w:rsid w:val="00483AC4"/>
    <w:rsid w:val="0048781E"/>
    <w:rsid w:val="00495F80"/>
    <w:rsid w:val="004961D9"/>
    <w:rsid w:val="00496A8E"/>
    <w:rsid w:val="004A31B5"/>
    <w:rsid w:val="004A6E36"/>
    <w:rsid w:val="004C4EF0"/>
    <w:rsid w:val="004D2662"/>
    <w:rsid w:val="004E6629"/>
    <w:rsid w:val="004F0D90"/>
    <w:rsid w:val="00501B29"/>
    <w:rsid w:val="00502622"/>
    <w:rsid w:val="005048D4"/>
    <w:rsid w:val="005051F5"/>
    <w:rsid w:val="005053BE"/>
    <w:rsid w:val="00506181"/>
    <w:rsid w:val="0051093B"/>
    <w:rsid w:val="00511D23"/>
    <w:rsid w:val="00513313"/>
    <w:rsid w:val="00515A7C"/>
    <w:rsid w:val="00516A01"/>
    <w:rsid w:val="00535740"/>
    <w:rsid w:val="00555BAE"/>
    <w:rsid w:val="00564B60"/>
    <w:rsid w:val="005737AF"/>
    <w:rsid w:val="00576226"/>
    <w:rsid w:val="00581F93"/>
    <w:rsid w:val="005844EE"/>
    <w:rsid w:val="00590417"/>
    <w:rsid w:val="005B0520"/>
    <w:rsid w:val="005B49DF"/>
    <w:rsid w:val="005C1802"/>
    <w:rsid w:val="005C5F17"/>
    <w:rsid w:val="005D7FE5"/>
    <w:rsid w:val="005E2999"/>
    <w:rsid w:val="005E44FF"/>
    <w:rsid w:val="005F14F3"/>
    <w:rsid w:val="005F4801"/>
    <w:rsid w:val="005F51BF"/>
    <w:rsid w:val="006077D1"/>
    <w:rsid w:val="0061586A"/>
    <w:rsid w:val="00630AE2"/>
    <w:rsid w:val="00630C77"/>
    <w:rsid w:val="0064329F"/>
    <w:rsid w:val="00645DE3"/>
    <w:rsid w:val="006505B6"/>
    <w:rsid w:val="00654D5D"/>
    <w:rsid w:val="00656E51"/>
    <w:rsid w:val="00662291"/>
    <w:rsid w:val="00682243"/>
    <w:rsid w:val="00684E7D"/>
    <w:rsid w:val="00684F6D"/>
    <w:rsid w:val="0068572C"/>
    <w:rsid w:val="00687704"/>
    <w:rsid w:val="006A0BB6"/>
    <w:rsid w:val="006A2B60"/>
    <w:rsid w:val="006C3A89"/>
    <w:rsid w:val="006C3BAC"/>
    <w:rsid w:val="006C58B7"/>
    <w:rsid w:val="006D0719"/>
    <w:rsid w:val="006E273F"/>
    <w:rsid w:val="006E5EC4"/>
    <w:rsid w:val="006F4FDA"/>
    <w:rsid w:val="0070300D"/>
    <w:rsid w:val="0070359C"/>
    <w:rsid w:val="007144F7"/>
    <w:rsid w:val="007201C9"/>
    <w:rsid w:val="007208E5"/>
    <w:rsid w:val="00721E7B"/>
    <w:rsid w:val="007226B9"/>
    <w:rsid w:val="0072437D"/>
    <w:rsid w:val="007265A3"/>
    <w:rsid w:val="007310D1"/>
    <w:rsid w:val="0073392A"/>
    <w:rsid w:val="00743CE8"/>
    <w:rsid w:val="00756B94"/>
    <w:rsid w:val="00761124"/>
    <w:rsid w:val="00762800"/>
    <w:rsid w:val="00762FD6"/>
    <w:rsid w:val="007722FE"/>
    <w:rsid w:val="00774B60"/>
    <w:rsid w:val="007773DE"/>
    <w:rsid w:val="00790798"/>
    <w:rsid w:val="0079485A"/>
    <w:rsid w:val="007A1653"/>
    <w:rsid w:val="007A1D9D"/>
    <w:rsid w:val="007A1ED1"/>
    <w:rsid w:val="007A268B"/>
    <w:rsid w:val="007A39F5"/>
    <w:rsid w:val="007A4106"/>
    <w:rsid w:val="007A4AB0"/>
    <w:rsid w:val="007A7041"/>
    <w:rsid w:val="007A7CED"/>
    <w:rsid w:val="007B5727"/>
    <w:rsid w:val="007B6E73"/>
    <w:rsid w:val="007D43C3"/>
    <w:rsid w:val="007D7AB3"/>
    <w:rsid w:val="007E06A6"/>
    <w:rsid w:val="007E270D"/>
    <w:rsid w:val="007E3673"/>
    <w:rsid w:val="007F076D"/>
    <w:rsid w:val="007F24AD"/>
    <w:rsid w:val="008023B6"/>
    <w:rsid w:val="008105CA"/>
    <w:rsid w:val="0081621F"/>
    <w:rsid w:val="00826201"/>
    <w:rsid w:val="00827534"/>
    <w:rsid w:val="008379AD"/>
    <w:rsid w:val="008406CB"/>
    <w:rsid w:val="008408C0"/>
    <w:rsid w:val="008477D1"/>
    <w:rsid w:val="0085029C"/>
    <w:rsid w:val="00851F06"/>
    <w:rsid w:val="008703A7"/>
    <w:rsid w:val="00871A04"/>
    <w:rsid w:val="0087784B"/>
    <w:rsid w:val="00880022"/>
    <w:rsid w:val="0088083E"/>
    <w:rsid w:val="00883CA9"/>
    <w:rsid w:val="008906F4"/>
    <w:rsid w:val="008A14B1"/>
    <w:rsid w:val="008A6450"/>
    <w:rsid w:val="008A6F72"/>
    <w:rsid w:val="008A75BA"/>
    <w:rsid w:val="008D2A0F"/>
    <w:rsid w:val="008D6EF2"/>
    <w:rsid w:val="008D753F"/>
    <w:rsid w:val="008E0130"/>
    <w:rsid w:val="008E1C0E"/>
    <w:rsid w:val="008E2E18"/>
    <w:rsid w:val="008E4505"/>
    <w:rsid w:val="008E5F4C"/>
    <w:rsid w:val="008F15F4"/>
    <w:rsid w:val="0090448F"/>
    <w:rsid w:val="00904BB2"/>
    <w:rsid w:val="009117A0"/>
    <w:rsid w:val="0091244F"/>
    <w:rsid w:val="00912727"/>
    <w:rsid w:val="00913487"/>
    <w:rsid w:val="009136B4"/>
    <w:rsid w:val="009136FB"/>
    <w:rsid w:val="00917272"/>
    <w:rsid w:val="009178B9"/>
    <w:rsid w:val="009308EA"/>
    <w:rsid w:val="00932756"/>
    <w:rsid w:val="00935C1A"/>
    <w:rsid w:val="00936508"/>
    <w:rsid w:val="00942198"/>
    <w:rsid w:val="00943907"/>
    <w:rsid w:val="009460A4"/>
    <w:rsid w:val="0095366C"/>
    <w:rsid w:val="00961C2F"/>
    <w:rsid w:val="00971641"/>
    <w:rsid w:val="00974C6C"/>
    <w:rsid w:val="0098428B"/>
    <w:rsid w:val="009871FA"/>
    <w:rsid w:val="0099449E"/>
    <w:rsid w:val="00995153"/>
    <w:rsid w:val="00996A0D"/>
    <w:rsid w:val="00997009"/>
    <w:rsid w:val="009A2680"/>
    <w:rsid w:val="009A26B9"/>
    <w:rsid w:val="009A27E1"/>
    <w:rsid w:val="009B2029"/>
    <w:rsid w:val="009B34E6"/>
    <w:rsid w:val="009B7FEC"/>
    <w:rsid w:val="009D2A26"/>
    <w:rsid w:val="009E3A52"/>
    <w:rsid w:val="009E463B"/>
    <w:rsid w:val="009F02DC"/>
    <w:rsid w:val="009F318A"/>
    <w:rsid w:val="009F78D1"/>
    <w:rsid w:val="00A01E5E"/>
    <w:rsid w:val="00A04576"/>
    <w:rsid w:val="00A0472B"/>
    <w:rsid w:val="00A11226"/>
    <w:rsid w:val="00A1300D"/>
    <w:rsid w:val="00A13B41"/>
    <w:rsid w:val="00A24977"/>
    <w:rsid w:val="00A272E7"/>
    <w:rsid w:val="00A27922"/>
    <w:rsid w:val="00A32AA1"/>
    <w:rsid w:val="00A344E5"/>
    <w:rsid w:val="00A35DA4"/>
    <w:rsid w:val="00A47483"/>
    <w:rsid w:val="00A51E97"/>
    <w:rsid w:val="00A57763"/>
    <w:rsid w:val="00A64102"/>
    <w:rsid w:val="00A669C1"/>
    <w:rsid w:val="00A73066"/>
    <w:rsid w:val="00A7381F"/>
    <w:rsid w:val="00A8525D"/>
    <w:rsid w:val="00A857B5"/>
    <w:rsid w:val="00A862DE"/>
    <w:rsid w:val="00A95037"/>
    <w:rsid w:val="00A95811"/>
    <w:rsid w:val="00A96A0E"/>
    <w:rsid w:val="00AA55CA"/>
    <w:rsid w:val="00AB2150"/>
    <w:rsid w:val="00AB354B"/>
    <w:rsid w:val="00AB3BCA"/>
    <w:rsid w:val="00AB54ED"/>
    <w:rsid w:val="00AC135A"/>
    <w:rsid w:val="00AC28E5"/>
    <w:rsid w:val="00AC4A89"/>
    <w:rsid w:val="00AC791D"/>
    <w:rsid w:val="00AD123C"/>
    <w:rsid w:val="00AD47EE"/>
    <w:rsid w:val="00AD4F7B"/>
    <w:rsid w:val="00AE2706"/>
    <w:rsid w:val="00AE3A96"/>
    <w:rsid w:val="00AE5722"/>
    <w:rsid w:val="00AF096D"/>
    <w:rsid w:val="00AF0CF8"/>
    <w:rsid w:val="00AF22B7"/>
    <w:rsid w:val="00AF5390"/>
    <w:rsid w:val="00B071F4"/>
    <w:rsid w:val="00B1407C"/>
    <w:rsid w:val="00B21149"/>
    <w:rsid w:val="00B27939"/>
    <w:rsid w:val="00B304AD"/>
    <w:rsid w:val="00B30757"/>
    <w:rsid w:val="00B34832"/>
    <w:rsid w:val="00B3536C"/>
    <w:rsid w:val="00B4439D"/>
    <w:rsid w:val="00B51DE4"/>
    <w:rsid w:val="00B65796"/>
    <w:rsid w:val="00B670AE"/>
    <w:rsid w:val="00B674D6"/>
    <w:rsid w:val="00B71165"/>
    <w:rsid w:val="00B72023"/>
    <w:rsid w:val="00B821A1"/>
    <w:rsid w:val="00B825F6"/>
    <w:rsid w:val="00B866AD"/>
    <w:rsid w:val="00B908B8"/>
    <w:rsid w:val="00BA2FD5"/>
    <w:rsid w:val="00BA55FD"/>
    <w:rsid w:val="00BB2351"/>
    <w:rsid w:val="00BB73B5"/>
    <w:rsid w:val="00BB7F09"/>
    <w:rsid w:val="00BD1BA4"/>
    <w:rsid w:val="00BD26BA"/>
    <w:rsid w:val="00BD3C67"/>
    <w:rsid w:val="00BD561E"/>
    <w:rsid w:val="00BE1B48"/>
    <w:rsid w:val="00C020C5"/>
    <w:rsid w:val="00C221F5"/>
    <w:rsid w:val="00C23CBC"/>
    <w:rsid w:val="00C30C70"/>
    <w:rsid w:val="00C407EA"/>
    <w:rsid w:val="00C47D82"/>
    <w:rsid w:val="00C52E8D"/>
    <w:rsid w:val="00C57088"/>
    <w:rsid w:val="00C70B81"/>
    <w:rsid w:val="00C96ACA"/>
    <w:rsid w:val="00CA4F4D"/>
    <w:rsid w:val="00CA79A8"/>
    <w:rsid w:val="00CC753C"/>
    <w:rsid w:val="00CD32F4"/>
    <w:rsid w:val="00CE02CB"/>
    <w:rsid w:val="00CF08FD"/>
    <w:rsid w:val="00CF4220"/>
    <w:rsid w:val="00D003B4"/>
    <w:rsid w:val="00D07675"/>
    <w:rsid w:val="00D119DD"/>
    <w:rsid w:val="00D14FA7"/>
    <w:rsid w:val="00D24990"/>
    <w:rsid w:val="00D26713"/>
    <w:rsid w:val="00D31520"/>
    <w:rsid w:val="00D34EBB"/>
    <w:rsid w:val="00D35DB1"/>
    <w:rsid w:val="00D437E6"/>
    <w:rsid w:val="00D45103"/>
    <w:rsid w:val="00D67081"/>
    <w:rsid w:val="00D71101"/>
    <w:rsid w:val="00D720DB"/>
    <w:rsid w:val="00D95240"/>
    <w:rsid w:val="00D974E6"/>
    <w:rsid w:val="00DA0FF1"/>
    <w:rsid w:val="00DC708E"/>
    <w:rsid w:val="00DC7BC0"/>
    <w:rsid w:val="00DD32B3"/>
    <w:rsid w:val="00DE1A06"/>
    <w:rsid w:val="00DE5840"/>
    <w:rsid w:val="00DF30EC"/>
    <w:rsid w:val="00DF3209"/>
    <w:rsid w:val="00DF6523"/>
    <w:rsid w:val="00E01F06"/>
    <w:rsid w:val="00E043C4"/>
    <w:rsid w:val="00E0732F"/>
    <w:rsid w:val="00E15DAA"/>
    <w:rsid w:val="00E24CCB"/>
    <w:rsid w:val="00E30886"/>
    <w:rsid w:val="00E30B2D"/>
    <w:rsid w:val="00E31769"/>
    <w:rsid w:val="00E34CAE"/>
    <w:rsid w:val="00E508C7"/>
    <w:rsid w:val="00E61083"/>
    <w:rsid w:val="00E65910"/>
    <w:rsid w:val="00E7031F"/>
    <w:rsid w:val="00E723D5"/>
    <w:rsid w:val="00E77F4A"/>
    <w:rsid w:val="00E8316E"/>
    <w:rsid w:val="00E84896"/>
    <w:rsid w:val="00E8709E"/>
    <w:rsid w:val="00E941BC"/>
    <w:rsid w:val="00EA1923"/>
    <w:rsid w:val="00EA2D97"/>
    <w:rsid w:val="00EB3C17"/>
    <w:rsid w:val="00EB650F"/>
    <w:rsid w:val="00EB71BE"/>
    <w:rsid w:val="00ED42F4"/>
    <w:rsid w:val="00ED445E"/>
    <w:rsid w:val="00EE4BC4"/>
    <w:rsid w:val="00EF1F34"/>
    <w:rsid w:val="00EF4C67"/>
    <w:rsid w:val="00F0079A"/>
    <w:rsid w:val="00F01151"/>
    <w:rsid w:val="00F21835"/>
    <w:rsid w:val="00F22E64"/>
    <w:rsid w:val="00F367F8"/>
    <w:rsid w:val="00F47367"/>
    <w:rsid w:val="00F504CC"/>
    <w:rsid w:val="00F52432"/>
    <w:rsid w:val="00F61A35"/>
    <w:rsid w:val="00F72D67"/>
    <w:rsid w:val="00F76388"/>
    <w:rsid w:val="00F800CD"/>
    <w:rsid w:val="00F9415A"/>
    <w:rsid w:val="00FA6785"/>
    <w:rsid w:val="00FB12C3"/>
    <w:rsid w:val="00FC2EB2"/>
    <w:rsid w:val="00FC3329"/>
    <w:rsid w:val="00FD0472"/>
    <w:rsid w:val="00FD7C3D"/>
    <w:rsid w:val="00FE18E6"/>
    <w:rsid w:val="00FF298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B9B78"/>
  <w15:docId w15:val="{89225412-4BCB-41B3-84DC-649CC475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21F"/>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66E"/>
    <w:pPr>
      <w:ind w:leftChars="200" w:left="480"/>
    </w:pPr>
  </w:style>
  <w:style w:type="paragraph" w:customStyle="1" w:styleId="Default">
    <w:name w:val="Default"/>
    <w:rsid w:val="009A2680"/>
    <w:pPr>
      <w:widowControl w:val="0"/>
      <w:autoSpaceDE w:val="0"/>
      <w:autoSpaceDN w:val="0"/>
      <w:adjustRightInd w:val="0"/>
    </w:pPr>
    <w:rPr>
      <w:rFonts w:ascii="標楷體i...." w:eastAsia="標楷體i...." w:cs="標楷體i...."/>
      <w:color w:val="000000"/>
      <w:sz w:val="24"/>
      <w:szCs w:val="24"/>
    </w:rPr>
  </w:style>
  <w:style w:type="paragraph" w:styleId="a4">
    <w:name w:val="header"/>
    <w:basedOn w:val="a"/>
    <w:link w:val="a5"/>
    <w:uiPriority w:val="99"/>
    <w:unhideWhenUsed/>
    <w:rsid w:val="00AE5722"/>
    <w:pPr>
      <w:tabs>
        <w:tab w:val="center" w:pos="4153"/>
        <w:tab w:val="right" w:pos="8306"/>
      </w:tabs>
      <w:snapToGrid w:val="0"/>
    </w:pPr>
    <w:rPr>
      <w:sz w:val="20"/>
      <w:szCs w:val="20"/>
    </w:rPr>
  </w:style>
  <w:style w:type="character" w:customStyle="1" w:styleId="a5">
    <w:name w:val="頁首 字元"/>
    <w:link w:val="a4"/>
    <w:uiPriority w:val="99"/>
    <w:rsid w:val="00AE5722"/>
    <w:rPr>
      <w:kern w:val="2"/>
    </w:rPr>
  </w:style>
  <w:style w:type="paragraph" w:styleId="a6">
    <w:name w:val="footer"/>
    <w:basedOn w:val="a"/>
    <w:link w:val="a7"/>
    <w:uiPriority w:val="99"/>
    <w:unhideWhenUsed/>
    <w:rsid w:val="00AE5722"/>
    <w:pPr>
      <w:tabs>
        <w:tab w:val="center" w:pos="4153"/>
        <w:tab w:val="right" w:pos="8306"/>
      </w:tabs>
      <w:snapToGrid w:val="0"/>
    </w:pPr>
    <w:rPr>
      <w:sz w:val="20"/>
      <w:szCs w:val="20"/>
    </w:rPr>
  </w:style>
  <w:style w:type="character" w:customStyle="1" w:styleId="a7">
    <w:name w:val="頁尾 字元"/>
    <w:link w:val="a6"/>
    <w:uiPriority w:val="99"/>
    <w:rsid w:val="00AE5722"/>
    <w:rPr>
      <w:kern w:val="2"/>
    </w:rPr>
  </w:style>
  <w:style w:type="character" w:styleId="a8">
    <w:name w:val="annotation reference"/>
    <w:uiPriority w:val="99"/>
    <w:semiHidden/>
    <w:unhideWhenUsed/>
    <w:rsid w:val="003C05B7"/>
    <w:rPr>
      <w:sz w:val="18"/>
      <w:szCs w:val="18"/>
    </w:rPr>
  </w:style>
  <w:style w:type="paragraph" w:styleId="a9">
    <w:name w:val="annotation text"/>
    <w:basedOn w:val="a"/>
    <w:link w:val="aa"/>
    <w:uiPriority w:val="99"/>
    <w:semiHidden/>
    <w:unhideWhenUsed/>
    <w:rsid w:val="003C05B7"/>
  </w:style>
  <w:style w:type="character" w:customStyle="1" w:styleId="aa">
    <w:name w:val="註解文字 字元"/>
    <w:link w:val="a9"/>
    <w:uiPriority w:val="99"/>
    <w:semiHidden/>
    <w:rsid w:val="003C05B7"/>
    <w:rPr>
      <w:kern w:val="2"/>
      <w:sz w:val="24"/>
      <w:szCs w:val="22"/>
    </w:rPr>
  </w:style>
  <w:style w:type="paragraph" w:styleId="ab">
    <w:name w:val="annotation subject"/>
    <w:basedOn w:val="a9"/>
    <w:next w:val="a9"/>
    <w:link w:val="ac"/>
    <w:uiPriority w:val="99"/>
    <w:semiHidden/>
    <w:unhideWhenUsed/>
    <w:rsid w:val="003C05B7"/>
    <w:rPr>
      <w:b/>
      <w:bCs/>
    </w:rPr>
  </w:style>
  <w:style w:type="character" w:customStyle="1" w:styleId="ac">
    <w:name w:val="註解主旨 字元"/>
    <w:link w:val="ab"/>
    <w:uiPriority w:val="99"/>
    <w:semiHidden/>
    <w:rsid w:val="003C05B7"/>
    <w:rPr>
      <w:b/>
      <w:bCs/>
      <w:kern w:val="2"/>
      <w:sz w:val="24"/>
      <w:szCs w:val="22"/>
    </w:rPr>
  </w:style>
  <w:style w:type="paragraph" w:styleId="ad">
    <w:name w:val="Balloon Text"/>
    <w:basedOn w:val="a"/>
    <w:link w:val="ae"/>
    <w:uiPriority w:val="99"/>
    <w:semiHidden/>
    <w:unhideWhenUsed/>
    <w:rsid w:val="003C05B7"/>
    <w:rPr>
      <w:rFonts w:ascii="Cambria" w:hAnsi="Cambria"/>
      <w:sz w:val="18"/>
      <w:szCs w:val="18"/>
    </w:rPr>
  </w:style>
  <w:style w:type="character" w:customStyle="1" w:styleId="ae">
    <w:name w:val="註解方塊文字 字元"/>
    <w:link w:val="ad"/>
    <w:uiPriority w:val="99"/>
    <w:semiHidden/>
    <w:rsid w:val="003C05B7"/>
    <w:rPr>
      <w:rFonts w:ascii="Cambria" w:eastAsia="新細明體" w:hAnsi="Cambria" w:cs="Times New Roman"/>
      <w:kern w:val="2"/>
      <w:sz w:val="18"/>
      <w:szCs w:val="18"/>
    </w:rPr>
  </w:style>
  <w:style w:type="paragraph" w:styleId="af">
    <w:name w:val="Body Text"/>
    <w:basedOn w:val="a"/>
    <w:link w:val="af0"/>
    <w:rsid w:val="003D142B"/>
    <w:pPr>
      <w:autoSpaceDE w:val="0"/>
      <w:autoSpaceDN w:val="0"/>
      <w:adjustRightInd w:val="0"/>
      <w:jc w:val="center"/>
      <w:textAlignment w:val="bottom"/>
    </w:pPr>
    <w:rPr>
      <w:rFonts w:ascii="華康儷中宋" w:eastAsia="華康儷中宋" w:hAnsi="Times New Roman"/>
      <w:bCs/>
      <w:kern w:val="0"/>
      <w:sz w:val="32"/>
      <w:szCs w:val="20"/>
    </w:rPr>
  </w:style>
  <w:style w:type="character" w:customStyle="1" w:styleId="af0">
    <w:name w:val="本文 字元"/>
    <w:link w:val="af"/>
    <w:rsid w:val="003D142B"/>
    <w:rPr>
      <w:rFonts w:ascii="華康儷中宋" w:eastAsia="華康儷中宋" w:hAnsi="Times New Roman"/>
      <w:bCs/>
      <w:sz w:val="32"/>
    </w:rPr>
  </w:style>
  <w:style w:type="character" w:styleId="af1">
    <w:name w:val="Hyperlink"/>
    <w:uiPriority w:val="99"/>
    <w:unhideWhenUsed/>
    <w:rsid w:val="007773DE"/>
    <w:rPr>
      <w:color w:val="0000FF"/>
      <w:u w:val="single"/>
    </w:rPr>
  </w:style>
  <w:style w:type="paragraph" w:customStyle="1" w:styleId="Af2">
    <w:name w:val="內文 A"/>
    <w:autoRedefine/>
    <w:rsid w:val="00BA55FD"/>
    <w:pPr>
      <w:pBdr>
        <w:top w:val="none" w:sz="16" w:space="0" w:color="000000"/>
        <w:left w:val="none" w:sz="16" w:space="0" w:color="000000"/>
        <w:bottom w:val="none" w:sz="16" w:space="0" w:color="000000"/>
        <w:right w:val="none" w:sz="16" w:space="0" w:color="000000"/>
      </w:pBdr>
    </w:pPr>
    <w:rPr>
      <w:rFonts w:ascii="Arial Unicode MS" w:eastAsia="Arial Unicode MS" w:hAnsi="Arial Unicode MS" w:cs="Arial Unicode MS"/>
      <w:color w:val="000000"/>
      <w:sz w:val="22"/>
      <w:szCs w:val="22"/>
      <w:u w:color="000000"/>
    </w:rPr>
  </w:style>
  <w:style w:type="numbering" w:customStyle="1" w:styleId="List37">
    <w:name w:val="List 37"/>
    <w:basedOn w:val="a2"/>
    <w:semiHidden/>
    <w:rsid w:val="00BA55F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www.wushu.org.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EA75F2-C196-4308-A835-53A9F3199308}"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zh-TW" altLang="en-US"/>
        </a:p>
      </dgm:t>
    </dgm:pt>
    <dgm:pt modelId="{9B713E8D-EC7F-4075-9C7F-B085F05E98DC}">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網路報名</a:t>
          </a:r>
        </a:p>
      </dgm:t>
    </dgm:pt>
    <dgm:pt modelId="{B730817B-13C1-4F5D-8155-B4FE6137BF69}" type="parTrans" cxnId="{20B5592B-3C78-41FF-80FE-A8F07D15310F}">
      <dgm:prSet/>
      <dgm:spPr/>
      <dgm:t>
        <a:bodyPr/>
        <a:lstStyle/>
        <a:p>
          <a:endParaRPr lang="zh-TW" altLang="en-US"/>
        </a:p>
      </dgm:t>
    </dgm:pt>
    <dgm:pt modelId="{03844157-3B25-4CF3-A638-8C77C0B97ED5}" type="sibTrans" cxnId="{20B5592B-3C78-41FF-80FE-A8F07D15310F}">
      <dgm:prSet/>
      <dgm:spPr/>
      <dgm:t>
        <a:bodyPr/>
        <a:lstStyle/>
        <a:p>
          <a:endParaRPr lang="zh-TW" altLang="en-US"/>
        </a:p>
      </dgm:t>
    </dgm:pt>
    <dgm:pt modelId="{A1B408F9-D72B-42A0-A12E-83569478EAC2}">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en-US" altLang="zh-TW" sz="1100" b="1" cap="none" spc="0">
              <a:ln/>
              <a:solidFill>
                <a:schemeClr val="tx1">
                  <a:lumMod val="95000"/>
                  <a:lumOff val="5000"/>
                </a:schemeClr>
              </a:solidFill>
              <a:effectLst/>
              <a:latin typeface="微軟正黑體" pitchFamily="34" charset="-120"/>
              <a:ea typeface="微軟正黑體" pitchFamily="34" charset="-120"/>
            </a:rPr>
            <a:t>109</a:t>
          </a:r>
          <a:r>
            <a:rPr lang="zh-TW" altLang="en-US" sz="1100" b="1" cap="none" spc="0">
              <a:ln/>
              <a:solidFill>
                <a:schemeClr val="tx1">
                  <a:lumMod val="95000"/>
                  <a:lumOff val="5000"/>
                </a:schemeClr>
              </a:solidFill>
              <a:effectLst/>
              <a:latin typeface="微軟正黑體" pitchFamily="34" charset="-120"/>
              <a:ea typeface="微軟正黑體" pitchFamily="34" charset="-120"/>
            </a:rPr>
            <a:t>年</a:t>
          </a:r>
          <a:r>
            <a:rPr lang="en-US" altLang="zh-TW" sz="1100" b="1" cap="none" spc="0">
              <a:ln/>
              <a:solidFill>
                <a:schemeClr val="tx1">
                  <a:lumMod val="95000"/>
                  <a:lumOff val="5000"/>
                </a:schemeClr>
              </a:solidFill>
              <a:effectLst/>
              <a:latin typeface="微軟正黑體" pitchFamily="34" charset="-120"/>
              <a:ea typeface="微軟正黑體" pitchFamily="34" charset="-120"/>
            </a:rPr>
            <a:t>6/11(</a:t>
          </a:r>
          <a:r>
            <a:rPr lang="zh-TW" altLang="en-US" sz="1100" b="1" cap="none" spc="0">
              <a:ln/>
              <a:solidFill>
                <a:schemeClr val="tx1">
                  <a:lumMod val="95000"/>
                  <a:lumOff val="5000"/>
                </a:schemeClr>
              </a:solidFill>
              <a:effectLst/>
              <a:latin typeface="微軟正黑體" pitchFamily="34" charset="-120"/>
              <a:ea typeface="微軟正黑體" pitchFamily="34" charset="-120"/>
            </a:rPr>
            <a:t>四</a:t>
          </a:r>
          <a:r>
            <a:rPr lang="en-US" altLang="zh-TW" sz="1100" b="1" cap="none" spc="0">
              <a:ln/>
              <a:solidFill>
                <a:schemeClr val="tx1">
                  <a:lumMod val="95000"/>
                  <a:lumOff val="5000"/>
                </a:schemeClr>
              </a:solidFill>
              <a:effectLst/>
              <a:latin typeface="微軟正黑體" pitchFamily="34" charset="-120"/>
              <a:ea typeface="微軟正黑體" pitchFamily="34" charset="-120"/>
            </a:rPr>
            <a:t>)</a:t>
          </a:r>
          <a:r>
            <a:rPr lang="zh-TW" altLang="en-US" sz="1100" b="1" cap="none" spc="0">
              <a:ln/>
              <a:solidFill>
                <a:schemeClr val="tx1">
                  <a:lumMod val="95000"/>
                  <a:lumOff val="5000"/>
                </a:schemeClr>
              </a:solidFill>
              <a:effectLst/>
              <a:latin typeface="微軟正黑體" pitchFamily="34" charset="-120"/>
              <a:ea typeface="微軟正黑體" pitchFamily="34" charset="-120"/>
            </a:rPr>
            <a:t>至</a:t>
          </a:r>
          <a:r>
            <a:rPr lang="en-US" altLang="zh-TW" sz="1100" b="1" cap="none" spc="0">
              <a:ln/>
              <a:solidFill>
                <a:schemeClr val="tx1">
                  <a:lumMod val="95000"/>
                  <a:lumOff val="5000"/>
                </a:schemeClr>
              </a:solidFill>
              <a:effectLst/>
              <a:latin typeface="微軟正黑體" pitchFamily="34" charset="-120"/>
              <a:ea typeface="微軟正黑體" pitchFamily="34" charset="-120"/>
            </a:rPr>
            <a:t>109/7/3 (</a:t>
          </a:r>
          <a:r>
            <a:rPr lang="zh-TW" altLang="en-US" sz="1100" b="1" cap="none" spc="0">
              <a:ln/>
              <a:solidFill>
                <a:schemeClr val="tx1">
                  <a:lumMod val="95000"/>
                  <a:lumOff val="5000"/>
                </a:schemeClr>
              </a:solidFill>
              <a:effectLst/>
              <a:latin typeface="微軟正黑體" pitchFamily="34" charset="-120"/>
              <a:ea typeface="微軟正黑體" pitchFamily="34" charset="-120"/>
            </a:rPr>
            <a:t>五</a:t>
          </a:r>
          <a:r>
            <a:rPr lang="en-US" altLang="zh-TW" sz="1100" b="1" cap="none" spc="0">
              <a:ln/>
              <a:solidFill>
                <a:schemeClr val="tx1">
                  <a:lumMod val="95000"/>
                  <a:lumOff val="5000"/>
                </a:schemeClr>
              </a:solidFill>
              <a:effectLst/>
              <a:latin typeface="微軟正黑體" pitchFamily="34" charset="-120"/>
              <a:ea typeface="微軟正黑體" pitchFamily="34" charset="-120"/>
            </a:rPr>
            <a:t>)</a:t>
          </a:r>
          <a:r>
            <a:rPr lang="zh-TW" altLang="en-US" sz="1100" b="1" cap="none" spc="0">
              <a:ln/>
              <a:solidFill>
                <a:schemeClr val="tx1">
                  <a:lumMod val="95000"/>
                  <a:lumOff val="5000"/>
                </a:schemeClr>
              </a:solidFill>
              <a:effectLst/>
              <a:latin typeface="微軟正黑體" pitchFamily="34" charset="-120"/>
              <a:ea typeface="微軟正黑體" pitchFamily="34" charset="-120"/>
            </a:rPr>
            <a:t>下午</a:t>
          </a:r>
          <a:r>
            <a:rPr lang="en-US" altLang="zh-TW" sz="1100" b="1" cap="none" spc="0">
              <a:ln/>
              <a:solidFill>
                <a:schemeClr val="tx1">
                  <a:lumMod val="95000"/>
                  <a:lumOff val="5000"/>
                </a:schemeClr>
              </a:solidFill>
              <a:effectLst/>
              <a:latin typeface="微軟正黑體" pitchFamily="34" charset="-120"/>
              <a:ea typeface="微軟正黑體" pitchFamily="34" charset="-120"/>
            </a:rPr>
            <a:t>6</a:t>
          </a:r>
          <a:r>
            <a:rPr lang="zh-TW" altLang="en-US" sz="1100" b="1" cap="none" spc="0">
              <a:ln/>
              <a:solidFill>
                <a:schemeClr val="tx1">
                  <a:lumMod val="95000"/>
                  <a:lumOff val="5000"/>
                </a:schemeClr>
              </a:solidFill>
              <a:effectLst/>
              <a:latin typeface="微軟正黑體" pitchFamily="34" charset="-120"/>
              <a:ea typeface="微軟正黑體" pitchFamily="34" charset="-120"/>
            </a:rPr>
            <a:t>點止</a:t>
          </a:r>
        </a:p>
      </dgm:t>
    </dgm:pt>
    <dgm:pt modelId="{8D7C05A6-010B-45D7-885B-71723097C756}" type="parTrans" cxnId="{53A35E43-3C5D-4BCF-935E-0C35CB975BCB}">
      <dgm:prSet/>
      <dgm:spPr/>
      <dgm:t>
        <a:bodyPr/>
        <a:lstStyle/>
        <a:p>
          <a:endParaRPr lang="zh-TW" altLang="en-US"/>
        </a:p>
      </dgm:t>
    </dgm:pt>
    <dgm:pt modelId="{1DCB4FC8-2458-4211-A994-493E55B0DF58}" type="sibTrans" cxnId="{53A35E43-3C5D-4BCF-935E-0C35CB975BCB}">
      <dgm:prSet/>
      <dgm:spPr/>
      <dgm:t>
        <a:bodyPr/>
        <a:lstStyle/>
        <a:p>
          <a:endParaRPr lang="zh-TW" altLang="en-US"/>
        </a:p>
      </dgm:t>
    </dgm:pt>
    <dgm:pt modelId="{B860FC8B-B577-48B0-9BAE-D722CF19B1E2}">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郵寄資料</a:t>
          </a:r>
        </a:p>
      </dgm:t>
    </dgm:pt>
    <dgm:pt modelId="{69968EBB-C856-4145-8559-B9076B4AD9C5}" type="parTrans" cxnId="{F16D4914-DE9B-4C00-8F41-E1A8A964151F}">
      <dgm:prSet/>
      <dgm:spPr/>
      <dgm:t>
        <a:bodyPr/>
        <a:lstStyle/>
        <a:p>
          <a:endParaRPr lang="zh-TW" altLang="en-US"/>
        </a:p>
      </dgm:t>
    </dgm:pt>
    <dgm:pt modelId="{C3308FF8-1792-4A5C-AFA1-3E292231CF88}" type="sibTrans" cxnId="{F16D4914-DE9B-4C00-8F41-E1A8A964151F}">
      <dgm:prSet/>
      <dgm:spPr/>
      <dgm:t>
        <a:bodyPr/>
        <a:lstStyle/>
        <a:p>
          <a:endParaRPr lang="zh-TW" altLang="en-US"/>
        </a:p>
      </dgm:t>
    </dgm:pt>
    <dgm:pt modelId="{0C77BA84-C64A-4473-BE88-3CBD6C01A5E7}">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en-US" altLang="zh-TW" sz="1050" b="1" cap="none" spc="0">
              <a:ln/>
              <a:solidFill>
                <a:schemeClr val="tx1">
                  <a:lumMod val="95000"/>
                  <a:lumOff val="5000"/>
                </a:schemeClr>
              </a:solidFill>
              <a:effectLst/>
              <a:latin typeface="微軟正黑體" pitchFamily="34" charset="-120"/>
              <a:ea typeface="微軟正黑體" pitchFamily="34" charset="-120"/>
            </a:rPr>
            <a:t>109</a:t>
          </a:r>
          <a:r>
            <a:rPr lang="zh-TW" altLang="en-US" sz="1050" b="1" cap="none" spc="0">
              <a:ln/>
              <a:solidFill>
                <a:schemeClr val="tx1">
                  <a:lumMod val="95000"/>
                  <a:lumOff val="5000"/>
                </a:schemeClr>
              </a:solidFill>
              <a:effectLst/>
              <a:latin typeface="微軟正黑體" pitchFamily="34" charset="-120"/>
              <a:ea typeface="微軟正黑體" pitchFamily="34" charset="-120"/>
            </a:rPr>
            <a:t>年</a:t>
          </a:r>
          <a:r>
            <a:rPr lang="en-US" altLang="zh-TW" sz="1050" b="1" cap="none" spc="0">
              <a:ln/>
              <a:solidFill>
                <a:schemeClr val="tx1">
                  <a:lumMod val="95000"/>
                  <a:lumOff val="5000"/>
                </a:schemeClr>
              </a:solidFill>
              <a:effectLst/>
              <a:latin typeface="微軟正黑體" pitchFamily="34" charset="-120"/>
              <a:ea typeface="微軟正黑體" pitchFamily="34" charset="-120"/>
            </a:rPr>
            <a:t>6/11(</a:t>
          </a:r>
          <a:r>
            <a:rPr lang="zh-TW" altLang="en-US" sz="1050" b="1" cap="none" spc="0">
              <a:ln/>
              <a:solidFill>
                <a:schemeClr val="tx1">
                  <a:lumMod val="95000"/>
                  <a:lumOff val="5000"/>
                </a:schemeClr>
              </a:solidFill>
              <a:effectLst/>
              <a:latin typeface="微軟正黑體" pitchFamily="34" charset="-120"/>
              <a:ea typeface="微軟正黑體" pitchFamily="34" charset="-120"/>
            </a:rPr>
            <a:t>四</a:t>
          </a:r>
          <a:r>
            <a:rPr lang="en-US" altLang="zh-TW" sz="1050" b="1" cap="none" spc="0">
              <a:ln/>
              <a:solidFill>
                <a:schemeClr val="tx1">
                  <a:lumMod val="95000"/>
                  <a:lumOff val="5000"/>
                </a:schemeClr>
              </a:solidFill>
              <a:effectLst/>
              <a:latin typeface="微軟正黑體" pitchFamily="34" charset="-120"/>
              <a:ea typeface="微軟正黑體" pitchFamily="34" charset="-120"/>
            </a:rPr>
            <a:t>)</a:t>
          </a:r>
          <a:r>
            <a:rPr lang="zh-TW" altLang="en-US" sz="1050" b="1" cap="none" spc="0">
              <a:ln/>
              <a:solidFill>
                <a:schemeClr val="tx1">
                  <a:lumMod val="95000"/>
                  <a:lumOff val="5000"/>
                </a:schemeClr>
              </a:solidFill>
              <a:effectLst/>
              <a:latin typeface="微軟正黑體" pitchFamily="34" charset="-120"/>
              <a:ea typeface="微軟正黑體" pitchFamily="34" charset="-120"/>
            </a:rPr>
            <a:t>至</a:t>
          </a:r>
          <a:r>
            <a:rPr lang="en-US" altLang="zh-TW" sz="1050" b="1" cap="none" spc="0">
              <a:ln/>
              <a:solidFill>
                <a:schemeClr val="tx1">
                  <a:lumMod val="95000"/>
                  <a:lumOff val="5000"/>
                </a:schemeClr>
              </a:solidFill>
              <a:effectLst/>
              <a:latin typeface="微軟正黑體" pitchFamily="34" charset="-120"/>
              <a:ea typeface="微軟正黑體" pitchFamily="34" charset="-120"/>
            </a:rPr>
            <a:t>109/7/3 (</a:t>
          </a:r>
          <a:r>
            <a:rPr lang="zh-TW" altLang="en-US" sz="1050" b="1" cap="none" spc="0">
              <a:ln/>
              <a:solidFill>
                <a:schemeClr val="tx1">
                  <a:lumMod val="95000"/>
                  <a:lumOff val="5000"/>
                </a:schemeClr>
              </a:solidFill>
              <a:effectLst/>
              <a:latin typeface="微軟正黑體" pitchFamily="34" charset="-120"/>
              <a:ea typeface="微軟正黑體" pitchFamily="34" charset="-120"/>
            </a:rPr>
            <a:t>五</a:t>
          </a:r>
          <a:r>
            <a:rPr lang="en-US" altLang="zh-TW" sz="1050" b="1" cap="none" spc="0">
              <a:ln/>
              <a:solidFill>
                <a:schemeClr val="tx1">
                  <a:lumMod val="95000"/>
                  <a:lumOff val="5000"/>
                </a:schemeClr>
              </a:solidFill>
              <a:effectLst/>
              <a:latin typeface="微軟正黑體" pitchFamily="34" charset="-120"/>
              <a:ea typeface="微軟正黑體" pitchFamily="34" charset="-120"/>
            </a:rPr>
            <a:t>)</a:t>
          </a:r>
          <a:r>
            <a:rPr lang="zh-TW" altLang="en-US" sz="1050" b="1" cap="none" spc="0">
              <a:ln/>
              <a:solidFill>
                <a:schemeClr val="tx1">
                  <a:lumMod val="95000"/>
                  <a:lumOff val="5000"/>
                </a:schemeClr>
              </a:solidFill>
              <a:effectLst/>
              <a:latin typeface="微軟正黑體" pitchFamily="34" charset="-120"/>
              <a:ea typeface="微軟正黑體" pitchFamily="34" charset="-120"/>
            </a:rPr>
            <a:t>下午</a:t>
          </a:r>
          <a:r>
            <a:rPr lang="en-US" altLang="zh-TW" sz="1050" b="1" cap="none" spc="0">
              <a:ln/>
              <a:solidFill>
                <a:schemeClr val="tx1">
                  <a:lumMod val="95000"/>
                  <a:lumOff val="5000"/>
                </a:schemeClr>
              </a:solidFill>
              <a:effectLst/>
              <a:latin typeface="微軟正黑體" pitchFamily="34" charset="-120"/>
              <a:ea typeface="微軟正黑體" pitchFamily="34" charset="-120"/>
            </a:rPr>
            <a:t>5</a:t>
          </a:r>
          <a:r>
            <a:rPr lang="zh-TW" altLang="en-US" sz="1050" b="1" cap="none" spc="0">
              <a:ln/>
              <a:solidFill>
                <a:schemeClr val="tx1">
                  <a:lumMod val="95000"/>
                  <a:lumOff val="5000"/>
                </a:schemeClr>
              </a:solidFill>
              <a:effectLst/>
              <a:latin typeface="微軟正黑體" pitchFamily="34" charset="-120"/>
              <a:ea typeface="微軟正黑體" pitchFamily="34" charset="-120"/>
            </a:rPr>
            <a:t>點止</a:t>
          </a:r>
        </a:p>
      </dgm:t>
    </dgm:pt>
    <dgm:pt modelId="{CD32387E-4B93-4FFA-B369-7ED7B2556FAD}" type="parTrans" cxnId="{2D76E32D-ECDF-4471-9305-5E8D32A22325}">
      <dgm:prSet/>
      <dgm:spPr/>
      <dgm:t>
        <a:bodyPr/>
        <a:lstStyle/>
        <a:p>
          <a:endParaRPr lang="zh-TW" altLang="en-US"/>
        </a:p>
      </dgm:t>
    </dgm:pt>
    <dgm:pt modelId="{B69791B2-C96D-43C0-AC87-A3001FED6ACC}" type="sibTrans" cxnId="{2D76E32D-ECDF-4471-9305-5E8D32A22325}">
      <dgm:prSet/>
      <dgm:spPr/>
      <dgm:t>
        <a:bodyPr/>
        <a:lstStyle/>
        <a:p>
          <a:endParaRPr lang="zh-TW" altLang="en-US"/>
        </a:p>
      </dgm:t>
    </dgm:pt>
    <dgm:pt modelId="{860533B5-3154-4BA8-9231-77B03707971C}">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不成項取消公告</a:t>
          </a:r>
        </a:p>
      </dgm:t>
    </dgm:pt>
    <dgm:pt modelId="{C98B4867-A76C-4F5C-AFE7-A890CF012578}" type="parTrans" cxnId="{D121AF08-B64B-4A9D-9263-EF08D4539601}">
      <dgm:prSet/>
      <dgm:spPr/>
      <dgm:t>
        <a:bodyPr/>
        <a:lstStyle/>
        <a:p>
          <a:endParaRPr lang="zh-TW" altLang="en-US"/>
        </a:p>
      </dgm:t>
    </dgm:pt>
    <dgm:pt modelId="{AD4252E0-9512-4F20-9A54-1543AE3AC9C9}" type="sibTrans" cxnId="{D121AF08-B64B-4A9D-9263-EF08D4539601}">
      <dgm:prSet/>
      <dgm:spPr/>
      <dgm:t>
        <a:bodyPr/>
        <a:lstStyle/>
        <a:p>
          <a:endParaRPr lang="zh-TW" altLang="en-US"/>
        </a:p>
      </dgm:t>
    </dgm:pt>
    <dgm:pt modelId="{E145F248-7003-479A-884D-65883F1B6C16}">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en-US" altLang="zh-TW" sz="1100" b="1" cap="none" spc="0">
              <a:ln/>
              <a:solidFill>
                <a:schemeClr val="tx1">
                  <a:lumMod val="95000"/>
                  <a:lumOff val="5000"/>
                </a:schemeClr>
              </a:solidFill>
              <a:effectLst/>
              <a:latin typeface="微軟正黑體" pitchFamily="34" charset="-120"/>
              <a:ea typeface="微軟正黑體" pitchFamily="34" charset="-120"/>
            </a:rPr>
            <a:t>109/7/</a:t>
          </a:r>
          <a:r>
            <a:rPr lang="zh-TW" altLang="en-US" sz="1100" b="1" cap="none" spc="0">
              <a:ln/>
              <a:solidFill>
                <a:schemeClr val="tx1">
                  <a:lumMod val="95000"/>
                  <a:lumOff val="5000"/>
                </a:schemeClr>
              </a:solidFill>
              <a:effectLst/>
              <a:latin typeface="微軟正黑體" pitchFamily="34" charset="-120"/>
              <a:ea typeface="微軟正黑體" pitchFamily="34" charset="-120"/>
            </a:rPr>
            <a:t> </a:t>
          </a:r>
          <a:r>
            <a:rPr lang="en-US" altLang="zh-TW" sz="1100" b="1" cap="none" spc="0">
              <a:ln/>
              <a:solidFill>
                <a:schemeClr val="tx1">
                  <a:lumMod val="95000"/>
                  <a:lumOff val="5000"/>
                </a:schemeClr>
              </a:solidFill>
              <a:effectLst/>
              <a:latin typeface="微軟正黑體" pitchFamily="34" charset="-120"/>
              <a:ea typeface="微軟正黑體" pitchFamily="34" charset="-120"/>
            </a:rPr>
            <a:t>6</a:t>
          </a:r>
          <a:r>
            <a:rPr lang="zh-TW" altLang="en-US" sz="1100" b="1" cap="none" spc="0">
              <a:ln/>
              <a:solidFill>
                <a:schemeClr val="tx1">
                  <a:lumMod val="95000"/>
                  <a:lumOff val="5000"/>
                </a:schemeClr>
              </a:solidFill>
              <a:effectLst/>
              <a:latin typeface="微軟正黑體" pitchFamily="34" charset="-120"/>
              <a:ea typeface="微軟正黑體" pitchFamily="34" charset="-120"/>
            </a:rPr>
            <a:t> </a:t>
          </a:r>
          <a:r>
            <a:rPr lang="en-US" altLang="zh-TW" sz="1100" b="1" cap="none" spc="0">
              <a:ln/>
              <a:solidFill>
                <a:schemeClr val="tx1">
                  <a:lumMod val="95000"/>
                  <a:lumOff val="5000"/>
                </a:schemeClr>
              </a:solidFill>
              <a:effectLst/>
              <a:latin typeface="微軟正黑體" pitchFamily="34" charset="-120"/>
              <a:ea typeface="微軟正黑體" pitchFamily="34" charset="-120"/>
            </a:rPr>
            <a:t>(</a:t>
          </a:r>
          <a:r>
            <a:rPr lang="zh-TW" altLang="en-US" sz="1100" b="1" cap="none" spc="0">
              <a:ln/>
              <a:solidFill>
                <a:schemeClr val="tx1">
                  <a:lumMod val="95000"/>
                  <a:lumOff val="5000"/>
                </a:schemeClr>
              </a:solidFill>
              <a:effectLst/>
              <a:latin typeface="微軟正黑體" pitchFamily="34" charset="-120"/>
              <a:ea typeface="微軟正黑體" pitchFamily="34" charset="-120"/>
            </a:rPr>
            <a:t>一 </a:t>
          </a:r>
          <a:r>
            <a:rPr lang="en-US" altLang="zh-TW" sz="1100" b="1" cap="none" spc="0">
              <a:ln/>
              <a:solidFill>
                <a:schemeClr val="tx1">
                  <a:lumMod val="95000"/>
                  <a:lumOff val="5000"/>
                </a:schemeClr>
              </a:solidFill>
              <a:effectLst/>
              <a:latin typeface="微軟正黑體" pitchFamily="34" charset="-120"/>
              <a:ea typeface="微軟正黑體" pitchFamily="34" charset="-120"/>
            </a:rPr>
            <a:t>)</a:t>
          </a:r>
          <a:endParaRPr lang="zh-TW" altLang="en-US" sz="1100" b="1" cap="none" spc="0">
            <a:ln/>
            <a:solidFill>
              <a:schemeClr val="tx1">
                <a:lumMod val="95000"/>
                <a:lumOff val="5000"/>
              </a:schemeClr>
            </a:solidFill>
            <a:effectLst/>
            <a:latin typeface="微軟正黑體" pitchFamily="34" charset="-120"/>
            <a:ea typeface="微軟正黑體" pitchFamily="34" charset="-120"/>
          </a:endParaRPr>
        </a:p>
      </dgm:t>
    </dgm:pt>
    <dgm:pt modelId="{BFC61C74-5E6F-4711-9D64-0708930552BA}" type="parTrans" cxnId="{77AC64DE-A07C-49BC-9894-260702010787}">
      <dgm:prSet/>
      <dgm:spPr/>
      <dgm:t>
        <a:bodyPr/>
        <a:lstStyle/>
        <a:p>
          <a:endParaRPr lang="zh-TW" altLang="en-US"/>
        </a:p>
      </dgm:t>
    </dgm:pt>
    <dgm:pt modelId="{C4F10C0B-29D8-4184-8F03-57273A984066}" type="sibTrans" cxnId="{77AC64DE-A07C-49BC-9894-260702010787}">
      <dgm:prSet/>
      <dgm:spPr/>
      <dgm:t>
        <a:bodyPr/>
        <a:lstStyle/>
        <a:p>
          <a:endParaRPr lang="zh-TW" altLang="en-US"/>
        </a:p>
      </dgm:t>
    </dgm:pt>
    <dgm:pt modelId="{9920A0C6-C62C-4830-9897-4AD913E2BB18}">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zh-TW" altLang="en-US" sz="1050" b="1" cap="none" spc="0">
              <a:ln/>
              <a:solidFill>
                <a:schemeClr val="tx1">
                  <a:lumMod val="95000"/>
                  <a:lumOff val="5000"/>
                </a:schemeClr>
              </a:solidFill>
              <a:effectLst/>
              <a:latin typeface="微軟正黑體" pitchFamily="34" charset="-120"/>
              <a:ea typeface="微軟正黑體" pitchFamily="34" charset="-120"/>
            </a:rPr>
            <a:t>以郵戳為憑</a:t>
          </a:r>
        </a:p>
      </dgm:t>
    </dgm:pt>
    <dgm:pt modelId="{79AED4A7-5D25-43D4-951C-BE2E53267EB8}" type="parTrans" cxnId="{9661C321-6D83-47D5-A045-F08DCA8497A6}">
      <dgm:prSet/>
      <dgm:spPr/>
      <dgm:t>
        <a:bodyPr/>
        <a:lstStyle/>
        <a:p>
          <a:endParaRPr lang="zh-TW" altLang="en-US"/>
        </a:p>
      </dgm:t>
    </dgm:pt>
    <dgm:pt modelId="{7E91D95D-AB07-4C1C-9641-2390D3A97C40}" type="sibTrans" cxnId="{9661C321-6D83-47D5-A045-F08DCA8497A6}">
      <dgm:prSet/>
      <dgm:spPr/>
      <dgm:t>
        <a:bodyPr/>
        <a:lstStyle/>
        <a:p>
          <a:endParaRPr lang="zh-TW" altLang="en-US"/>
        </a:p>
      </dgm:t>
    </dgm:pt>
    <dgm:pt modelId="{B8AA6DDA-AFEC-4015-B70D-DF69B78FF04C}" type="pres">
      <dgm:prSet presAssocID="{1CEA75F2-C196-4308-A835-53A9F3199308}" presName="linearFlow" presStyleCnt="0">
        <dgm:presLayoutVars>
          <dgm:dir/>
          <dgm:animLvl val="lvl"/>
          <dgm:resizeHandles val="exact"/>
        </dgm:presLayoutVars>
      </dgm:prSet>
      <dgm:spPr/>
      <dgm:t>
        <a:bodyPr/>
        <a:lstStyle/>
        <a:p>
          <a:endParaRPr lang="zh-TW" altLang="en-US"/>
        </a:p>
      </dgm:t>
    </dgm:pt>
    <dgm:pt modelId="{B59FCF6E-F396-4FD9-B569-98BAE4BB414A}" type="pres">
      <dgm:prSet presAssocID="{9B713E8D-EC7F-4075-9C7F-B085F05E98DC}" presName="composite" presStyleCnt="0"/>
      <dgm:spPr/>
    </dgm:pt>
    <dgm:pt modelId="{9E50046D-36D6-4F0E-B005-0C544C065F0A}" type="pres">
      <dgm:prSet presAssocID="{9B713E8D-EC7F-4075-9C7F-B085F05E98DC}" presName="parTx" presStyleLbl="node1" presStyleIdx="0" presStyleCnt="3">
        <dgm:presLayoutVars>
          <dgm:chMax val="0"/>
          <dgm:chPref val="0"/>
          <dgm:bulletEnabled val="1"/>
        </dgm:presLayoutVars>
      </dgm:prSet>
      <dgm:spPr/>
      <dgm:t>
        <a:bodyPr/>
        <a:lstStyle/>
        <a:p>
          <a:endParaRPr lang="zh-TW" altLang="en-US"/>
        </a:p>
      </dgm:t>
    </dgm:pt>
    <dgm:pt modelId="{020861C8-206D-435A-A90C-FDDDA227E069}" type="pres">
      <dgm:prSet presAssocID="{9B713E8D-EC7F-4075-9C7F-B085F05E98DC}" presName="parSh" presStyleLbl="node1" presStyleIdx="0" presStyleCnt="3" custScaleY="83544"/>
      <dgm:spPr/>
      <dgm:t>
        <a:bodyPr/>
        <a:lstStyle/>
        <a:p>
          <a:endParaRPr lang="zh-TW" altLang="en-US"/>
        </a:p>
      </dgm:t>
    </dgm:pt>
    <dgm:pt modelId="{AD98C580-197D-45F0-84D3-17B4326B1681}" type="pres">
      <dgm:prSet presAssocID="{9B713E8D-EC7F-4075-9C7F-B085F05E98DC}" presName="desTx" presStyleLbl="fgAcc1" presStyleIdx="0" presStyleCnt="3">
        <dgm:presLayoutVars>
          <dgm:bulletEnabled val="1"/>
        </dgm:presLayoutVars>
      </dgm:prSet>
      <dgm:spPr/>
      <dgm:t>
        <a:bodyPr/>
        <a:lstStyle/>
        <a:p>
          <a:endParaRPr lang="zh-TW" altLang="en-US"/>
        </a:p>
      </dgm:t>
    </dgm:pt>
    <dgm:pt modelId="{C0FE5170-FA90-4860-8C0D-6D892E84991B}" type="pres">
      <dgm:prSet presAssocID="{03844157-3B25-4CF3-A638-8C77C0B97ED5}" presName="sibTrans" presStyleLbl="sibTrans2D1" presStyleIdx="0" presStyleCnt="2"/>
      <dgm:spPr/>
      <dgm:t>
        <a:bodyPr/>
        <a:lstStyle/>
        <a:p>
          <a:endParaRPr lang="zh-TW" altLang="en-US"/>
        </a:p>
      </dgm:t>
    </dgm:pt>
    <dgm:pt modelId="{19C5396C-4171-4521-988A-DB1E55B26C9B}" type="pres">
      <dgm:prSet presAssocID="{03844157-3B25-4CF3-A638-8C77C0B97ED5}" presName="connTx" presStyleLbl="sibTrans2D1" presStyleIdx="0" presStyleCnt="2"/>
      <dgm:spPr/>
      <dgm:t>
        <a:bodyPr/>
        <a:lstStyle/>
        <a:p>
          <a:endParaRPr lang="zh-TW" altLang="en-US"/>
        </a:p>
      </dgm:t>
    </dgm:pt>
    <dgm:pt modelId="{77BECF29-4CBB-4A1A-A35F-31AA5F3884DE}" type="pres">
      <dgm:prSet presAssocID="{B860FC8B-B577-48B0-9BAE-D722CF19B1E2}" presName="composite" presStyleCnt="0"/>
      <dgm:spPr/>
    </dgm:pt>
    <dgm:pt modelId="{CBC146E8-A0A5-42A2-9ED9-2C50A13AF5B9}" type="pres">
      <dgm:prSet presAssocID="{B860FC8B-B577-48B0-9BAE-D722CF19B1E2}" presName="parTx" presStyleLbl="node1" presStyleIdx="0" presStyleCnt="3">
        <dgm:presLayoutVars>
          <dgm:chMax val="0"/>
          <dgm:chPref val="0"/>
          <dgm:bulletEnabled val="1"/>
        </dgm:presLayoutVars>
      </dgm:prSet>
      <dgm:spPr/>
      <dgm:t>
        <a:bodyPr/>
        <a:lstStyle/>
        <a:p>
          <a:endParaRPr lang="zh-TW" altLang="en-US"/>
        </a:p>
      </dgm:t>
    </dgm:pt>
    <dgm:pt modelId="{6210B65B-358D-469C-8E61-C3241E1101A5}" type="pres">
      <dgm:prSet presAssocID="{B860FC8B-B577-48B0-9BAE-D722CF19B1E2}" presName="parSh" presStyleLbl="node1" presStyleIdx="1" presStyleCnt="3" custScaleY="85714"/>
      <dgm:spPr/>
      <dgm:t>
        <a:bodyPr/>
        <a:lstStyle/>
        <a:p>
          <a:endParaRPr lang="zh-TW" altLang="en-US"/>
        </a:p>
      </dgm:t>
    </dgm:pt>
    <dgm:pt modelId="{48D433EF-2627-46A8-A868-43531931EAEF}" type="pres">
      <dgm:prSet presAssocID="{B860FC8B-B577-48B0-9BAE-D722CF19B1E2}" presName="desTx" presStyleLbl="fgAcc1" presStyleIdx="1" presStyleCnt="3">
        <dgm:presLayoutVars>
          <dgm:bulletEnabled val="1"/>
        </dgm:presLayoutVars>
      </dgm:prSet>
      <dgm:spPr/>
      <dgm:t>
        <a:bodyPr/>
        <a:lstStyle/>
        <a:p>
          <a:endParaRPr lang="zh-TW" altLang="en-US"/>
        </a:p>
      </dgm:t>
    </dgm:pt>
    <dgm:pt modelId="{611107F1-0958-466A-9676-7D66F68C346A}" type="pres">
      <dgm:prSet presAssocID="{C3308FF8-1792-4A5C-AFA1-3E292231CF88}" presName="sibTrans" presStyleLbl="sibTrans2D1" presStyleIdx="1" presStyleCnt="2"/>
      <dgm:spPr/>
      <dgm:t>
        <a:bodyPr/>
        <a:lstStyle/>
        <a:p>
          <a:endParaRPr lang="zh-TW" altLang="en-US"/>
        </a:p>
      </dgm:t>
    </dgm:pt>
    <dgm:pt modelId="{479D24E0-61EC-4F93-8750-7FE6D36949EF}" type="pres">
      <dgm:prSet presAssocID="{C3308FF8-1792-4A5C-AFA1-3E292231CF88}" presName="connTx" presStyleLbl="sibTrans2D1" presStyleIdx="1" presStyleCnt="2"/>
      <dgm:spPr/>
      <dgm:t>
        <a:bodyPr/>
        <a:lstStyle/>
        <a:p>
          <a:endParaRPr lang="zh-TW" altLang="en-US"/>
        </a:p>
      </dgm:t>
    </dgm:pt>
    <dgm:pt modelId="{B0496851-772E-4A74-8ECF-DA79C50DFFB7}" type="pres">
      <dgm:prSet presAssocID="{860533B5-3154-4BA8-9231-77B03707971C}" presName="composite" presStyleCnt="0"/>
      <dgm:spPr/>
    </dgm:pt>
    <dgm:pt modelId="{9387917A-212C-47BE-A92A-5708C480338A}" type="pres">
      <dgm:prSet presAssocID="{860533B5-3154-4BA8-9231-77B03707971C}" presName="parTx" presStyleLbl="node1" presStyleIdx="1" presStyleCnt="3">
        <dgm:presLayoutVars>
          <dgm:chMax val="0"/>
          <dgm:chPref val="0"/>
          <dgm:bulletEnabled val="1"/>
        </dgm:presLayoutVars>
      </dgm:prSet>
      <dgm:spPr/>
      <dgm:t>
        <a:bodyPr/>
        <a:lstStyle/>
        <a:p>
          <a:endParaRPr lang="zh-TW" altLang="en-US"/>
        </a:p>
      </dgm:t>
    </dgm:pt>
    <dgm:pt modelId="{0BCFB8BC-CCEB-455B-8C91-408562588DAA}" type="pres">
      <dgm:prSet presAssocID="{860533B5-3154-4BA8-9231-77B03707971C}" presName="parSh" presStyleLbl="node1" presStyleIdx="2" presStyleCnt="3" custScaleY="88236"/>
      <dgm:spPr/>
      <dgm:t>
        <a:bodyPr/>
        <a:lstStyle/>
        <a:p>
          <a:endParaRPr lang="zh-TW" altLang="en-US"/>
        </a:p>
      </dgm:t>
    </dgm:pt>
    <dgm:pt modelId="{0AC50FA4-CECC-407C-A790-4FAFBC19CE20}" type="pres">
      <dgm:prSet presAssocID="{860533B5-3154-4BA8-9231-77B03707971C}" presName="desTx" presStyleLbl="fgAcc1" presStyleIdx="2" presStyleCnt="3">
        <dgm:presLayoutVars>
          <dgm:bulletEnabled val="1"/>
        </dgm:presLayoutVars>
      </dgm:prSet>
      <dgm:spPr/>
      <dgm:t>
        <a:bodyPr/>
        <a:lstStyle/>
        <a:p>
          <a:endParaRPr lang="zh-TW" altLang="en-US"/>
        </a:p>
      </dgm:t>
    </dgm:pt>
  </dgm:ptLst>
  <dgm:cxnLst>
    <dgm:cxn modelId="{D57A6C8C-E66A-44DA-8F72-03A6F0A91590}" type="presOf" srcId="{9B713E8D-EC7F-4075-9C7F-B085F05E98DC}" destId="{9E50046D-36D6-4F0E-B005-0C544C065F0A}" srcOrd="0" destOrd="0" presId="urn:microsoft.com/office/officeart/2005/8/layout/process3"/>
    <dgm:cxn modelId="{D121AF08-B64B-4A9D-9263-EF08D4539601}" srcId="{1CEA75F2-C196-4308-A835-53A9F3199308}" destId="{860533B5-3154-4BA8-9231-77B03707971C}" srcOrd="2" destOrd="0" parTransId="{C98B4867-A76C-4F5C-AFE7-A890CF012578}" sibTransId="{AD4252E0-9512-4F20-9A54-1543AE3AC9C9}"/>
    <dgm:cxn modelId="{D299B47E-C4DF-4165-B437-8E8E7DB1C239}" type="presOf" srcId="{03844157-3B25-4CF3-A638-8C77C0B97ED5}" destId="{C0FE5170-FA90-4860-8C0D-6D892E84991B}" srcOrd="0" destOrd="0" presId="urn:microsoft.com/office/officeart/2005/8/layout/process3"/>
    <dgm:cxn modelId="{20B5592B-3C78-41FF-80FE-A8F07D15310F}" srcId="{1CEA75F2-C196-4308-A835-53A9F3199308}" destId="{9B713E8D-EC7F-4075-9C7F-B085F05E98DC}" srcOrd="0" destOrd="0" parTransId="{B730817B-13C1-4F5D-8155-B4FE6137BF69}" sibTransId="{03844157-3B25-4CF3-A638-8C77C0B97ED5}"/>
    <dgm:cxn modelId="{E1AA226B-D20A-4D8E-9BCA-B8E7199594DB}" type="presOf" srcId="{E145F248-7003-479A-884D-65883F1B6C16}" destId="{0AC50FA4-CECC-407C-A790-4FAFBC19CE20}" srcOrd="0" destOrd="0" presId="urn:microsoft.com/office/officeart/2005/8/layout/process3"/>
    <dgm:cxn modelId="{77AC64DE-A07C-49BC-9894-260702010787}" srcId="{860533B5-3154-4BA8-9231-77B03707971C}" destId="{E145F248-7003-479A-884D-65883F1B6C16}" srcOrd="0" destOrd="0" parTransId="{BFC61C74-5E6F-4711-9D64-0708930552BA}" sibTransId="{C4F10C0B-29D8-4184-8F03-57273A984066}"/>
    <dgm:cxn modelId="{4673CCD4-735A-4578-99B4-3B7E7F557E5C}" type="presOf" srcId="{9920A0C6-C62C-4830-9897-4AD913E2BB18}" destId="{48D433EF-2627-46A8-A868-43531931EAEF}" srcOrd="0" destOrd="1" presId="urn:microsoft.com/office/officeart/2005/8/layout/process3"/>
    <dgm:cxn modelId="{117021F2-CA46-4E94-A738-78310B4DDCEF}" type="presOf" srcId="{A1B408F9-D72B-42A0-A12E-83569478EAC2}" destId="{AD98C580-197D-45F0-84D3-17B4326B1681}" srcOrd="0" destOrd="0" presId="urn:microsoft.com/office/officeart/2005/8/layout/process3"/>
    <dgm:cxn modelId="{9B38D429-419F-4273-940B-0F9E130798F6}" type="presOf" srcId="{C3308FF8-1792-4A5C-AFA1-3E292231CF88}" destId="{611107F1-0958-466A-9676-7D66F68C346A}" srcOrd="0" destOrd="0" presId="urn:microsoft.com/office/officeart/2005/8/layout/process3"/>
    <dgm:cxn modelId="{DE364825-824B-4B9F-9AD6-4594C6071907}" type="presOf" srcId="{9B713E8D-EC7F-4075-9C7F-B085F05E98DC}" destId="{020861C8-206D-435A-A90C-FDDDA227E069}" srcOrd="1" destOrd="0" presId="urn:microsoft.com/office/officeart/2005/8/layout/process3"/>
    <dgm:cxn modelId="{7CD118C4-C08C-4C0A-BA56-0587E5935AB1}" type="presOf" srcId="{860533B5-3154-4BA8-9231-77B03707971C}" destId="{0BCFB8BC-CCEB-455B-8C91-408562588DAA}" srcOrd="1" destOrd="0" presId="urn:microsoft.com/office/officeart/2005/8/layout/process3"/>
    <dgm:cxn modelId="{9661C321-6D83-47D5-A045-F08DCA8497A6}" srcId="{B860FC8B-B577-48B0-9BAE-D722CF19B1E2}" destId="{9920A0C6-C62C-4830-9897-4AD913E2BB18}" srcOrd="1" destOrd="0" parTransId="{79AED4A7-5D25-43D4-951C-BE2E53267EB8}" sibTransId="{7E91D95D-AB07-4C1C-9641-2390D3A97C40}"/>
    <dgm:cxn modelId="{7888F493-E5D6-4DEF-8FBA-8A1777AD1664}" type="presOf" srcId="{03844157-3B25-4CF3-A638-8C77C0B97ED5}" destId="{19C5396C-4171-4521-988A-DB1E55B26C9B}" srcOrd="1" destOrd="0" presId="urn:microsoft.com/office/officeart/2005/8/layout/process3"/>
    <dgm:cxn modelId="{2D76E32D-ECDF-4471-9305-5E8D32A22325}" srcId="{B860FC8B-B577-48B0-9BAE-D722CF19B1E2}" destId="{0C77BA84-C64A-4473-BE88-3CBD6C01A5E7}" srcOrd="0" destOrd="0" parTransId="{CD32387E-4B93-4FFA-B369-7ED7B2556FAD}" sibTransId="{B69791B2-C96D-43C0-AC87-A3001FED6ACC}"/>
    <dgm:cxn modelId="{F16D4914-DE9B-4C00-8F41-E1A8A964151F}" srcId="{1CEA75F2-C196-4308-A835-53A9F3199308}" destId="{B860FC8B-B577-48B0-9BAE-D722CF19B1E2}" srcOrd="1" destOrd="0" parTransId="{69968EBB-C856-4145-8559-B9076B4AD9C5}" sibTransId="{C3308FF8-1792-4A5C-AFA1-3E292231CF88}"/>
    <dgm:cxn modelId="{29FB9264-DC2B-4A86-80B8-89630EE1CD9D}" type="presOf" srcId="{0C77BA84-C64A-4473-BE88-3CBD6C01A5E7}" destId="{48D433EF-2627-46A8-A868-43531931EAEF}" srcOrd="0" destOrd="0" presId="urn:microsoft.com/office/officeart/2005/8/layout/process3"/>
    <dgm:cxn modelId="{53A35E43-3C5D-4BCF-935E-0C35CB975BCB}" srcId="{9B713E8D-EC7F-4075-9C7F-B085F05E98DC}" destId="{A1B408F9-D72B-42A0-A12E-83569478EAC2}" srcOrd="0" destOrd="0" parTransId="{8D7C05A6-010B-45D7-885B-71723097C756}" sibTransId="{1DCB4FC8-2458-4211-A994-493E55B0DF58}"/>
    <dgm:cxn modelId="{395EA04B-192F-4FBE-96B6-D2AB3A26EAAE}" type="presOf" srcId="{C3308FF8-1792-4A5C-AFA1-3E292231CF88}" destId="{479D24E0-61EC-4F93-8750-7FE6D36949EF}" srcOrd="1" destOrd="0" presId="urn:microsoft.com/office/officeart/2005/8/layout/process3"/>
    <dgm:cxn modelId="{F5E8D9D8-1F36-4242-B25E-45D1A5B7D5C0}" type="presOf" srcId="{B860FC8B-B577-48B0-9BAE-D722CF19B1E2}" destId="{6210B65B-358D-469C-8E61-C3241E1101A5}" srcOrd="1" destOrd="0" presId="urn:microsoft.com/office/officeart/2005/8/layout/process3"/>
    <dgm:cxn modelId="{FFEEA79D-6E1C-4219-80B6-7271049EB8DB}" type="presOf" srcId="{B860FC8B-B577-48B0-9BAE-D722CF19B1E2}" destId="{CBC146E8-A0A5-42A2-9ED9-2C50A13AF5B9}" srcOrd="0" destOrd="0" presId="urn:microsoft.com/office/officeart/2005/8/layout/process3"/>
    <dgm:cxn modelId="{5035E2F6-C2A4-4D5B-86C5-A7CDC36912D8}" type="presOf" srcId="{860533B5-3154-4BA8-9231-77B03707971C}" destId="{9387917A-212C-47BE-A92A-5708C480338A}" srcOrd="0" destOrd="0" presId="urn:microsoft.com/office/officeart/2005/8/layout/process3"/>
    <dgm:cxn modelId="{CEBE44F3-26EB-4D00-A5B5-20CEECE1F3B7}" type="presOf" srcId="{1CEA75F2-C196-4308-A835-53A9F3199308}" destId="{B8AA6DDA-AFEC-4015-B70D-DF69B78FF04C}" srcOrd="0" destOrd="0" presId="urn:microsoft.com/office/officeart/2005/8/layout/process3"/>
    <dgm:cxn modelId="{27226162-C3B9-4EA1-A2FE-C619A2F68E9D}" type="presParOf" srcId="{B8AA6DDA-AFEC-4015-B70D-DF69B78FF04C}" destId="{B59FCF6E-F396-4FD9-B569-98BAE4BB414A}" srcOrd="0" destOrd="0" presId="urn:microsoft.com/office/officeart/2005/8/layout/process3"/>
    <dgm:cxn modelId="{56FD450F-DD34-40F7-8822-8D596A02A504}" type="presParOf" srcId="{B59FCF6E-F396-4FD9-B569-98BAE4BB414A}" destId="{9E50046D-36D6-4F0E-B005-0C544C065F0A}" srcOrd="0" destOrd="0" presId="urn:microsoft.com/office/officeart/2005/8/layout/process3"/>
    <dgm:cxn modelId="{70B090E9-4EDF-4D2E-879C-A21164E25E3B}" type="presParOf" srcId="{B59FCF6E-F396-4FD9-B569-98BAE4BB414A}" destId="{020861C8-206D-435A-A90C-FDDDA227E069}" srcOrd="1" destOrd="0" presId="urn:microsoft.com/office/officeart/2005/8/layout/process3"/>
    <dgm:cxn modelId="{11D3B135-2649-4817-8AA3-ED30AD84BD75}" type="presParOf" srcId="{B59FCF6E-F396-4FD9-B569-98BAE4BB414A}" destId="{AD98C580-197D-45F0-84D3-17B4326B1681}" srcOrd="2" destOrd="0" presId="urn:microsoft.com/office/officeart/2005/8/layout/process3"/>
    <dgm:cxn modelId="{7AA3BC77-A565-4413-83AA-79B806826AD9}" type="presParOf" srcId="{B8AA6DDA-AFEC-4015-B70D-DF69B78FF04C}" destId="{C0FE5170-FA90-4860-8C0D-6D892E84991B}" srcOrd="1" destOrd="0" presId="urn:microsoft.com/office/officeart/2005/8/layout/process3"/>
    <dgm:cxn modelId="{2A1AAF08-49B9-44B2-90FA-4D8E3A226B9F}" type="presParOf" srcId="{C0FE5170-FA90-4860-8C0D-6D892E84991B}" destId="{19C5396C-4171-4521-988A-DB1E55B26C9B}" srcOrd="0" destOrd="0" presId="urn:microsoft.com/office/officeart/2005/8/layout/process3"/>
    <dgm:cxn modelId="{0C046F43-6C83-4341-866D-68A6C24EA7A7}" type="presParOf" srcId="{B8AA6DDA-AFEC-4015-B70D-DF69B78FF04C}" destId="{77BECF29-4CBB-4A1A-A35F-31AA5F3884DE}" srcOrd="2" destOrd="0" presId="urn:microsoft.com/office/officeart/2005/8/layout/process3"/>
    <dgm:cxn modelId="{ABAACC61-9385-4B28-9A5E-BAF05C328E06}" type="presParOf" srcId="{77BECF29-4CBB-4A1A-A35F-31AA5F3884DE}" destId="{CBC146E8-A0A5-42A2-9ED9-2C50A13AF5B9}" srcOrd="0" destOrd="0" presId="urn:microsoft.com/office/officeart/2005/8/layout/process3"/>
    <dgm:cxn modelId="{35BB33FB-24F6-4C11-9615-B2756A4D62E3}" type="presParOf" srcId="{77BECF29-4CBB-4A1A-A35F-31AA5F3884DE}" destId="{6210B65B-358D-469C-8E61-C3241E1101A5}" srcOrd="1" destOrd="0" presId="urn:microsoft.com/office/officeart/2005/8/layout/process3"/>
    <dgm:cxn modelId="{37AC2DE6-A127-4BCE-92F2-FE20B2906E15}" type="presParOf" srcId="{77BECF29-4CBB-4A1A-A35F-31AA5F3884DE}" destId="{48D433EF-2627-46A8-A868-43531931EAEF}" srcOrd="2" destOrd="0" presId="urn:microsoft.com/office/officeart/2005/8/layout/process3"/>
    <dgm:cxn modelId="{1A8387D3-11FB-48D3-8437-1B89CD432111}" type="presParOf" srcId="{B8AA6DDA-AFEC-4015-B70D-DF69B78FF04C}" destId="{611107F1-0958-466A-9676-7D66F68C346A}" srcOrd="3" destOrd="0" presId="urn:microsoft.com/office/officeart/2005/8/layout/process3"/>
    <dgm:cxn modelId="{EAF81299-DE58-412C-B056-FF3C6200DB9A}" type="presParOf" srcId="{611107F1-0958-466A-9676-7D66F68C346A}" destId="{479D24E0-61EC-4F93-8750-7FE6D36949EF}" srcOrd="0" destOrd="0" presId="urn:microsoft.com/office/officeart/2005/8/layout/process3"/>
    <dgm:cxn modelId="{19ECB3CE-8034-4E32-8FA1-01A2A8AEA369}" type="presParOf" srcId="{B8AA6DDA-AFEC-4015-B70D-DF69B78FF04C}" destId="{B0496851-772E-4A74-8ECF-DA79C50DFFB7}" srcOrd="4" destOrd="0" presId="urn:microsoft.com/office/officeart/2005/8/layout/process3"/>
    <dgm:cxn modelId="{3897AFD1-07C2-4A13-996F-102AD2A04E05}" type="presParOf" srcId="{B0496851-772E-4A74-8ECF-DA79C50DFFB7}" destId="{9387917A-212C-47BE-A92A-5708C480338A}" srcOrd="0" destOrd="0" presId="urn:microsoft.com/office/officeart/2005/8/layout/process3"/>
    <dgm:cxn modelId="{DFAB79CB-DA54-485E-8FAB-A5B651EFD8BB}" type="presParOf" srcId="{B0496851-772E-4A74-8ECF-DA79C50DFFB7}" destId="{0BCFB8BC-CCEB-455B-8C91-408562588DAA}" srcOrd="1" destOrd="0" presId="urn:microsoft.com/office/officeart/2005/8/layout/process3"/>
    <dgm:cxn modelId="{5B0F23FD-0189-4644-AE65-CA7187AD883F}" type="presParOf" srcId="{B0496851-772E-4A74-8ECF-DA79C50DFFB7}" destId="{0AC50FA4-CECC-407C-A790-4FAFBC19CE20}"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EA75F2-C196-4308-A835-53A9F3199308}"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zh-TW" altLang="en-US"/>
        </a:p>
      </dgm:t>
    </dgm:pt>
    <dgm:pt modelId="{9B713E8D-EC7F-4075-9C7F-B085F05E98DC}">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抽</a:t>
          </a:r>
          <a:r>
            <a:rPr lang="zh-TW" altLang="en-US" sz="1100" b="1">
              <a:solidFill>
                <a:sysClr val="windowText" lastClr="000000"/>
              </a:solidFill>
              <a:latin typeface="微軟正黑體" pitchFamily="34" charset="-120"/>
              <a:ea typeface="微軟正黑體" pitchFamily="34" charset="-120"/>
              <a:cs typeface="+mn-cs"/>
            </a:rPr>
            <a:t>籤會議</a:t>
          </a:r>
          <a:endParaRPr lang="zh-TW" altLang="en-US" sz="1100" b="1">
            <a:solidFill>
              <a:sysClr val="windowText" lastClr="000000"/>
            </a:solidFill>
            <a:latin typeface="微軟正黑體" pitchFamily="34" charset="-120"/>
            <a:ea typeface="微軟正黑體" pitchFamily="34" charset="-120"/>
          </a:endParaRPr>
        </a:p>
      </dgm:t>
    </dgm:pt>
    <dgm:pt modelId="{B730817B-13C1-4F5D-8155-B4FE6137BF69}" type="parTrans" cxnId="{20B5592B-3C78-41FF-80FE-A8F07D15310F}">
      <dgm:prSet/>
      <dgm:spPr/>
      <dgm:t>
        <a:bodyPr/>
        <a:lstStyle/>
        <a:p>
          <a:endParaRPr lang="zh-TW" altLang="en-US"/>
        </a:p>
      </dgm:t>
    </dgm:pt>
    <dgm:pt modelId="{03844157-3B25-4CF3-A638-8C77C0B97ED5}" type="sibTrans" cxnId="{20B5592B-3C78-41FF-80FE-A8F07D15310F}">
      <dgm:prSet/>
      <dgm:spPr/>
      <dgm:t>
        <a:bodyPr/>
        <a:lstStyle/>
        <a:p>
          <a:endParaRPr lang="zh-TW" altLang="en-US"/>
        </a:p>
      </dgm:t>
    </dgm:pt>
    <dgm:pt modelId="{A1B408F9-D72B-42A0-A12E-83569478EAC2}">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en-US" altLang="zh-TW" sz="1100" b="1" cap="none" spc="0">
              <a:ln/>
              <a:solidFill>
                <a:schemeClr val="tx1">
                  <a:lumMod val="95000"/>
                  <a:lumOff val="5000"/>
                </a:schemeClr>
              </a:solidFill>
              <a:effectLst/>
              <a:latin typeface="微軟正黑體" pitchFamily="34" charset="-120"/>
              <a:ea typeface="微軟正黑體" pitchFamily="34" charset="-120"/>
            </a:rPr>
            <a:t>109/7/7 (</a:t>
          </a:r>
          <a:r>
            <a:rPr lang="zh-TW" altLang="en-US" sz="1100" b="1" cap="none" spc="0">
              <a:ln/>
              <a:solidFill>
                <a:schemeClr val="tx1">
                  <a:lumMod val="95000"/>
                  <a:lumOff val="5000"/>
                </a:schemeClr>
              </a:solidFill>
              <a:effectLst/>
              <a:latin typeface="微軟正黑體" pitchFamily="34" charset="-120"/>
              <a:ea typeface="微軟正黑體" pitchFamily="34" charset="-120"/>
            </a:rPr>
            <a:t>二</a:t>
          </a:r>
          <a:r>
            <a:rPr lang="en-US" altLang="zh-TW" sz="1100" b="1" cap="none" spc="0">
              <a:ln/>
              <a:solidFill>
                <a:schemeClr val="tx1">
                  <a:lumMod val="95000"/>
                  <a:lumOff val="5000"/>
                </a:schemeClr>
              </a:solidFill>
              <a:effectLst/>
              <a:latin typeface="微軟正黑體" pitchFamily="34" charset="-120"/>
              <a:ea typeface="微軟正黑體" pitchFamily="34" charset="-120"/>
            </a:rPr>
            <a:t>)</a:t>
          </a:r>
          <a:endParaRPr lang="zh-TW" altLang="en-US" sz="1100" b="1" cap="none" spc="0">
            <a:ln/>
            <a:solidFill>
              <a:schemeClr val="tx1">
                <a:lumMod val="95000"/>
                <a:lumOff val="5000"/>
              </a:schemeClr>
            </a:solidFill>
            <a:effectLst/>
            <a:latin typeface="微軟正黑體" pitchFamily="34" charset="-120"/>
            <a:ea typeface="微軟正黑體" pitchFamily="34" charset="-120"/>
          </a:endParaRPr>
        </a:p>
      </dgm:t>
    </dgm:pt>
    <dgm:pt modelId="{8D7C05A6-010B-45D7-885B-71723097C756}" type="parTrans" cxnId="{53A35E43-3C5D-4BCF-935E-0C35CB975BCB}">
      <dgm:prSet/>
      <dgm:spPr/>
      <dgm:t>
        <a:bodyPr/>
        <a:lstStyle/>
        <a:p>
          <a:endParaRPr lang="zh-TW" altLang="en-US"/>
        </a:p>
      </dgm:t>
    </dgm:pt>
    <dgm:pt modelId="{1DCB4FC8-2458-4211-A994-493E55B0DF58}" type="sibTrans" cxnId="{53A35E43-3C5D-4BCF-935E-0C35CB975BCB}">
      <dgm:prSet/>
      <dgm:spPr/>
      <dgm:t>
        <a:bodyPr/>
        <a:lstStyle/>
        <a:p>
          <a:endParaRPr lang="zh-TW" altLang="en-US"/>
        </a:p>
      </dgm:t>
    </dgm:pt>
    <dgm:pt modelId="{B860FC8B-B577-48B0-9BAE-D722CF19B1E2}">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領隊會議</a:t>
          </a:r>
        </a:p>
      </dgm:t>
    </dgm:pt>
    <dgm:pt modelId="{69968EBB-C856-4145-8559-B9076B4AD9C5}" type="parTrans" cxnId="{F16D4914-DE9B-4C00-8F41-E1A8A964151F}">
      <dgm:prSet/>
      <dgm:spPr/>
      <dgm:t>
        <a:bodyPr/>
        <a:lstStyle/>
        <a:p>
          <a:endParaRPr lang="zh-TW" altLang="en-US"/>
        </a:p>
      </dgm:t>
    </dgm:pt>
    <dgm:pt modelId="{C3308FF8-1792-4A5C-AFA1-3E292231CF88}" type="sibTrans" cxnId="{F16D4914-DE9B-4C00-8F41-E1A8A964151F}">
      <dgm:prSet/>
      <dgm:spPr/>
      <dgm:t>
        <a:bodyPr/>
        <a:lstStyle/>
        <a:p>
          <a:endParaRPr lang="zh-TW" altLang="en-US"/>
        </a:p>
      </dgm:t>
    </dgm:pt>
    <dgm:pt modelId="{0C77BA84-C64A-4473-BE88-3CBD6C01A5E7}">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en-US" altLang="zh-TW" sz="1100" b="1" cap="none" spc="0">
              <a:ln/>
              <a:solidFill>
                <a:schemeClr val="tx1">
                  <a:lumMod val="95000"/>
                  <a:lumOff val="5000"/>
                </a:schemeClr>
              </a:solidFill>
              <a:effectLst/>
              <a:latin typeface="微軟正黑體" pitchFamily="34" charset="-120"/>
              <a:ea typeface="微軟正黑體" pitchFamily="34" charset="-120"/>
            </a:rPr>
            <a:t>109/7/14(</a:t>
          </a:r>
          <a:r>
            <a:rPr lang="zh-TW" altLang="en-US" sz="1100" b="1" cap="none" spc="0">
              <a:ln/>
              <a:solidFill>
                <a:schemeClr val="tx1">
                  <a:lumMod val="95000"/>
                  <a:lumOff val="5000"/>
                </a:schemeClr>
              </a:solidFill>
              <a:effectLst/>
              <a:latin typeface="微軟正黑體" pitchFamily="34" charset="-120"/>
              <a:ea typeface="微軟正黑體" pitchFamily="34" charset="-120"/>
            </a:rPr>
            <a:t>二</a:t>
          </a:r>
          <a:r>
            <a:rPr lang="en-US" altLang="zh-TW" sz="1100" b="1" cap="none" spc="0">
              <a:ln/>
              <a:solidFill>
                <a:schemeClr val="tx1">
                  <a:lumMod val="95000"/>
                  <a:lumOff val="5000"/>
                </a:schemeClr>
              </a:solidFill>
              <a:effectLst/>
              <a:latin typeface="微軟正黑體" pitchFamily="34" charset="-120"/>
              <a:ea typeface="微軟正黑體" pitchFamily="34" charset="-120"/>
            </a:rPr>
            <a:t>)</a:t>
          </a:r>
          <a:r>
            <a:rPr lang="zh-TW" altLang="en-US" sz="1100" b="1" cap="none" spc="0">
              <a:ln/>
              <a:solidFill>
                <a:schemeClr val="tx1">
                  <a:lumMod val="95000"/>
                  <a:lumOff val="5000"/>
                </a:schemeClr>
              </a:solidFill>
              <a:effectLst/>
              <a:latin typeface="微軟正黑體" pitchFamily="34" charset="-120"/>
              <a:ea typeface="微軟正黑體" pitchFamily="34" charset="-120"/>
            </a:rPr>
            <a:t> </a:t>
          </a:r>
        </a:p>
      </dgm:t>
    </dgm:pt>
    <dgm:pt modelId="{CD32387E-4B93-4FFA-B369-7ED7B2556FAD}" type="parTrans" cxnId="{2D76E32D-ECDF-4471-9305-5E8D32A22325}">
      <dgm:prSet/>
      <dgm:spPr/>
      <dgm:t>
        <a:bodyPr/>
        <a:lstStyle/>
        <a:p>
          <a:endParaRPr lang="zh-TW" altLang="en-US"/>
        </a:p>
      </dgm:t>
    </dgm:pt>
    <dgm:pt modelId="{B69791B2-C96D-43C0-AC87-A3001FED6ACC}" type="sibTrans" cxnId="{2D76E32D-ECDF-4471-9305-5E8D32A22325}">
      <dgm:prSet/>
      <dgm:spPr/>
      <dgm:t>
        <a:bodyPr/>
        <a:lstStyle/>
        <a:p>
          <a:endParaRPr lang="zh-TW" altLang="en-US"/>
        </a:p>
      </dgm:t>
    </dgm:pt>
    <dgm:pt modelId="{860533B5-3154-4BA8-9231-77B03707971C}">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賽程公告</a:t>
          </a:r>
        </a:p>
      </dgm:t>
    </dgm:pt>
    <dgm:pt modelId="{C98B4867-A76C-4F5C-AFE7-A890CF012578}" type="parTrans" cxnId="{D121AF08-B64B-4A9D-9263-EF08D4539601}">
      <dgm:prSet/>
      <dgm:spPr/>
      <dgm:t>
        <a:bodyPr/>
        <a:lstStyle/>
        <a:p>
          <a:endParaRPr lang="zh-TW" altLang="en-US"/>
        </a:p>
      </dgm:t>
    </dgm:pt>
    <dgm:pt modelId="{AD4252E0-9512-4F20-9A54-1543AE3AC9C9}" type="sibTrans" cxnId="{D121AF08-B64B-4A9D-9263-EF08D4539601}">
      <dgm:prSet/>
      <dgm:spPr/>
      <dgm:t>
        <a:bodyPr/>
        <a:lstStyle/>
        <a:p>
          <a:endParaRPr lang="zh-TW" altLang="en-US"/>
        </a:p>
      </dgm:t>
    </dgm:pt>
    <dgm:pt modelId="{E145F248-7003-479A-884D-65883F1B6C16}">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en-US" altLang="zh-TW" sz="1100" b="1" cap="none" spc="0">
              <a:ln/>
              <a:solidFill>
                <a:schemeClr val="tx1">
                  <a:lumMod val="95000"/>
                  <a:lumOff val="5000"/>
                </a:schemeClr>
              </a:solidFill>
              <a:effectLst/>
              <a:latin typeface="微軟正黑體" pitchFamily="34" charset="-120"/>
              <a:ea typeface="微軟正黑體" pitchFamily="34" charset="-120"/>
            </a:rPr>
            <a:t>109/7/15(</a:t>
          </a:r>
          <a:r>
            <a:rPr lang="zh-TW" altLang="en-US" sz="1100" b="1" cap="none" spc="0">
              <a:ln/>
              <a:solidFill>
                <a:schemeClr val="tx1">
                  <a:lumMod val="95000"/>
                  <a:lumOff val="5000"/>
                </a:schemeClr>
              </a:solidFill>
              <a:effectLst/>
              <a:latin typeface="微軟正黑體" pitchFamily="34" charset="-120"/>
              <a:ea typeface="微軟正黑體" pitchFamily="34" charset="-120"/>
            </a:rPr>
            <a:t>三</a:t>
          </a:r>
          <a:r>
            <a:rPr lang="en-US" altLang="zh-TW" sz="1100" b="1" cap="none" spc="0">
              <a:ln/>
              <a:solidFill>
                <a:schemeClr val="tx1">
                  <a:lumMod val="95000"/>
                  <a:lumOff val="5000"/>
                </a:schemeClr>
              </a:solidFill>
              <a:effectLst/>
              <a:latin typeface="微軟正黑體" pitchFamily="34" charset="-120"/>
              <a:ea typeface="微軟正黑體" pitchFamily="34" charset="-120"/>
            </a:rPr>
            <a:t>)</a:t>
          </a:r>
          <a:endParaRPr lang="zh-TW" altLang="en-US" sz="1100" b="1" cap="none" spc="0">
            <a:ln/>
            <a:solidFill>
              <a:schemeClr val="tx1">
                <a:lumMod val="95000"/>
                <a:lumOff val="5000"/>
              </a:schemeClr>
            </a:solidFill>
            <a:effectLst/>
            <a:latin typeface="微軟正黑體" pitchFamily="34" charset="-120"/>
            <a:ea typeface="微軟正黑體" pitchFamily="34" charset="-120"/>
          </a:endParaRPr>
        </a:p>
      </dgm:t>
    </dgm:pt>
    <dgm:pt modelId="{BFC61C74-5E6F-4711-9D64-0708930552BA}" type="parTrans" cxnId="{77AC64DE-A07C-49BC-9894-260702010787}">
      <dgm:prSet/>
      <dgm:spPr/>
      <dgm:t>
        <a:bodyPr/>
        <a:lstStyle/>
        <a:p>
          <a:endParaRPr lang="zh-TW" altLang="en-US"/>
        </a:p>
      </dgm:t>
    </dgm:pt>
    <dgm:pt modelId="{C4F10C0B-29D8-4184-8F03-57273A984066}" type="sibTrans" cxnId="{77AC64DE-A07C-49BC-9894-260702010787}">
      <dgm:prSet/>
      <dgm:spPr/>
      <dgm:t>
        <a:bodyPr/>
        <a:lstStyle/>
        <a:p>
          <a:endParaRPr lang="zh-TW" altLang="en-US"/>
        </a:p>
      </dgm:t>
    </dgm:pt>
    <dgm:pt modelId="{9BFDE5A8-B8F4-47E2-BE76-07D01590741A}">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zh-TW" altLang="en-US" sz="1100" b="1" cap="none" spc="0">
              <a:ln/>
              <a:solidFill>
                <a:schemeClr val="tx1">
                  <a:lumMod val="95000"/>
                  <a:lumOff val="5000"/>
                </a:schemeClr>
              </a:solidFill>
              <a:effectLst/>
              <a:latin typeface="微軟正黑體" pitchFamily="34" charset="-120"/>
              <a:ea typeface="微軟正黑體" pitchFamily="34" charset="-120"/>
            </a:rPr>
            <a:t>下午</a:t>
          </a:r>
          <a:r>
            <a:rPr lang="en-US" altLang="zh-TW" sz="1100" b="1" cap="none" spc="0">
              <a:ln/>
              <a:solidFill>
                <a:schemeClr val="tx1">
                  <a:lumMod val="95000"/>
                  <a:lumOff val="5000"/>
                </a:schemeClr>
              </a:solidFill>
              <a:effectLst/>
              <a:latin typeface="微軟正黑體" pitchFamily="34" charset="-120"/>
              <a:ea typeface="微軟正黑體" pitchFamily="34" charset="-120"/>
            </a:rPr>
            <a:t>1</a:t>
          </a:r>
          <a:r>
            <a:rPr lang="zh-TW" altLang="en-US" sz="1100" b="1" cap="none" spc="0">
              <a:ln/>
              <a:solidFill>
                <a:schemeClr val="tx1">
                  <a:lumMod val="95000"/>
                  <a:lumOff val="5000"/>
                </a:schemeClr>
              </a:solidFill>
              <a:effectLst/>
              <a:latin typeface="微軟正黑體" pitchFamily="34" charset="-120"/>
              <a:ea typeface="微軟正黑體" pitchFamily="34" charset="-120"/>
            </a:rPr>
            <a:t>點</a:t>
          </a:r>
          <a:r>
            <a:rPr lang="en-US" altLang="zh-TW" sz="1100" b="1" cap="none" spc="0">
              <a:ln/>
              <a:solidFill>
                <a:schemeClr val="tx1">
                  <a:lumMod val="95000"/>
                  <a:lumOff val="5000"/>
                </a:schemeClr>
              </a:solidFill>
              <a:effectLst/>
              <a:latin typeface="微軟正黑體" pitchFamily="34" charset="-120"/>
              <a:ea typeface="微軟正黑體" pitchFamily="34" charset="-120"/>
            </a:rPr>
            <a:t>30</a:t>
          </a:r>
          <a:r>
            <a:rPr lang="zh-TW" altLang="en-US" sz="1100" b="1" cap="none" spc="0">
              <a:ln/>
              <a:solidFill>
                <a:schemeClr val="tx1">
                  <a:lumMod val="95000"/>
                  <a:lumOff val="5000"/>
                </a:schemeClr>
              </a:solidFill>
              <a:effectLst/>
              <a:latin typeface="微軟正黑體" pitchFamily="34" charset="-120"/>
              <a:ea typeface="微軟正黑體" pitchFamily="34" charset="-120"/>
            </a:rPr>
            <a:t>分</a:t>
          </a:r>
        </a:p>
      </dgm:t>
    </dgm:pt>
    <dgm:pt modelId="{BBFFA4C2-576E-4BFE-A0EC-E95811F43002}" type="parTrans" cxnId="{4505C425-D4AB-49BA-AAFF-6DF378CEE507}">
      <dgm:prSet/>
      <dgm:spPr/>
      <dgm:t>
        <a:bodyPr/>
        <a:lstStyle/>
        <a:p>
          <a:endParaRPr lang="zh-TW" altLang="en-US"/>
        </a:p>
      </dgm:t>
    </dgm:pt>
    <dgm:pt modelId="{9CE817AB-E776-4708-ADAE-478D1A063C9C}" type="sibTrans" cxnId="{4505C425-D4AB-49BA-AAFF-6DF378CEE507}">
      <dgm:prSet/>
      <dgm:spPr/>
      <dgm:t>
        <a:bodyPr/>
        <a:lstStyle/>
        <a:p>
          <a:endParaRPr lang="zh-TW" altLang="en-US"/>
        </a:p>
      </dgm:t>
    </dgm:pt>
    <dgm:pt modelId="{9920A0C6-C62C-4830-9897-4AD913E2BB18}">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zh-TW" altLang="en-US" sz="1100" b="1" cap="none" spc="0">
              <a:ln/>
              <a:solidFill>
                <a:schemeClr val="tx1">
                  <a:lumMod val="95000"/>
                  <a:lumOff val="5000"/>
                </a:schemeClr>
              </a:solidFill>
              <a:effectLst/>
              <a:latin typeface="微軟正黑體" pitchFamily="34" charset="-120"/>
              <a:ea typeface="微軟正黑體" pitchFamily="34" charset="-120"/>
            </a:rPr>
            <a:t>上午</a:t>
          </a:r>
          <a:r>
            <a:rPr lang="en-US" altLang="zh-TW" sz="1100" b="1" cap="none" spc="0">
              <a:ln/>
              <a:solidFill>
                <a:schemeClr val="tx1">
                  <a:lumMod val="95000"/>
                  <a:lumOff val="5000"/>
                </a:schemeClr>
              </a:solidFill>
              <a:effectLst/>
              <a:latin typeface="微軟正黑體" pitchFamily="34" charset="-120"/>
              <a:ea typeface="微軟正黑體" pitchFamily="34" charset="-120"/>
            </a:rPr>
            <a:t>10</a:t>
          </a:r>
          <a:r>
            <a:rPr lang="zh-TW" altLang="en-US" sz="1100" b="1" cap="none" spc="0">
              <a:ln/>
              <a:solidFill>
                <a:schemeClr val="tx1">
                  <a:lumMod val="95000"/>
                  <a:lumOff val="5000"/>
                </a:schemeClr>
              </a:solidFill>
              <a:effectLst/>
              <a:latin typeface="微軟正黑體" pitchFamily="34" charset="-120"/>
              <a:ea typeface="微軟正黑體" pitchFamily="34" charset="-120"/>
            </a:rPr>
            <a:t>點</a:t>
          </a:r>
        </a:p>
      </dgm:t>
    </dgm:pt>
    <dgm:pt modelId="{79AED4A7-5D25-43D4-951C-BE2E53267EB8}" type="parTrans" cxnId="{9661C321-6D83-47D5-A045-F08DCA8497A6}">
      <dgm:prSet/>
      <dgm:spPr/>
      <dgm:t>
        <a:bodyPr/>
        <a:lstStyle/>
        <a:p>
          <a:endParaRPr lang="zh-TW" altLang="en-US"/>
        </a:p>
      </dgm:t>
    </dgm:pt>
    <dgm:pt modelId="{7E91D95D-AB07-4C1C-9641-2390D3A97C40}" type="sibTrans" cxnId="{9661C321-6D83-47D5-A045-F08DCA8497A6}">
      <dgm:prSet/>
      <dgm:spPr/>
      <dgm:t>
        <a:bodyPr/>
        <a:lstStyle/>
        <a:p>
          <a:endParaRPr lang="zh-TW" altLang="en-US"/>
        </a:p>
      </dgm:t>
    </dgm:pt>
    <dgm:pt modelId="{92010FA9-B514-4E61-BCEE-B2AF006EE624}">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zh-TW" altLang="en-US" sz="1100" b="1" cap="none" spc="0">
              <a:ln/>
              <a:solidFill>
                <a:schemeClr val="tx1">
                  <a:lumMod val="95000"/>
                  <a:lumOff val="5000"/>
                </a:schemeClr>
              </a:solidFill>
              <a:effectLst/>
              <a:latin typeface="微軟正黑體" pitchFamily="34" charset="-120"/>
              <a:ea typeface="微軟正黑體" pitchFamily="34" charset="-120"/>
            </a:rPr>
            <a:t>下午</a:t>
          </a:r>
          <a:r>
            <a:rPr lang="en-US" altLang="zh-TW" sz="1100" b="1" cap="none" spc="0">
              <a:ln/>
              <a:solidFill>
                <a:schemeClr val="tx1">
                  <a:lumMod val="95000"/>
                  <a:lumOff val="5000"/>
                </a:schemeClr>
              </a:solidFill>
              <a:effectLst/>
              <a:latin typeface="微軟正黑體" pitchFamily="34" charset="-120"/>
              <a:ea typeface="微軟正黑體" pitchFamily="34" charset="-120"/>
            </a:rPr>
            <a:t>3</a:t>
          </a:r>
          <a:r>
            <a:rPr lang="zh-TW" altLang="en-US" sz="1100" b="1" cap="none" spc="0">
              <a:ln/>
              <a:solidFill>
                <a:schemeClr val="tx1">
                  <a:lumMod val="95000"/>
                  <a:lumOff val="5000"/>
                </a:schemeClr>
              </a:solidFill>
              <a:effectLst/>
              <a:latin typeface="微軟正黑體" pitchFamily="34" charset="-120"/>
              <a:ea typeface="微軟正黑體" pitchFamily="34" charset="-120"/>
            </a:rPr>
            <a:t>點</a:t>
          </a:r>
        </a:p>
      </dgm:t>
    </dgm:pt>
    <dgm:pt modelId="{48ADEC15-3BF3-4603-B758-723F98EF7444}" type="parTrans" cxnId="{7B7F98CA-8909-44A3-962A-D7E629BA0E8F}">
      <dgm:prSet/>
      <dgm:spPr/>
      <dgm:t>
        <a:bodyPr/>
        <a:lstStyle/>
        <a:p>
          <a:endParaRPr lang="zh-TW" altLang="en-US"/>
        </a:p>
      </dgm:t>
    </dgm:pt>
    <dgm:pt modelId="{42B325CB-CF5A-4C5E-BF38-4CD20A739E1F}" type="sibTrans" cxnId="{7B7F98CA-8909-44A3-962A-D7E629BA0E8F}">
      <dgm:prSet/>
      <dgm:spPr/>
      <dgm:t>
        <a:bodyPr/>
        <a:lstStyle/>
        <a:p>
          <a:endParaRPr lang="zh-TW" altLang="en-US"/>
        </a:p>
      </dgm:t>
    </dgm:pt>
    <dgm:pt modelId="{65D87A58-B059-477A-922E-23D363BF3F4D}">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zh-TW" altLang="en-US" sz="1100" b="1" cap="none" spc="0">
              <a:ln/>
              <a:solidFill>
                <a:schemeClr val="tx1">
                  <a:lumMod val="95000"/>
                  <a:lumOff val="5000"/>
                </a:schemeClr>
              </a:solidFill>
              <a:effectLst/>
              <a:latin typeface="微軟正黑體" pitchFamily="34" charset="-120"/>
              <a:ea typeface="微軟正黑體" pitchFamily="34" charset="-120"/>
            </a:rPr>
            <a:t>地點</a:t>
          </a:r>
          <a:r>
            <a:rPr lang="en-US" altLang="zh-TW" sz="1100" b="1" cap="none" spc="0">
              <a:ln/>
              <a:solidFill>
                <a:schemeClr val="tx1">
                  <a:lumMod val="95000"/>
                  <a:lumOff val="5000"/>
                </a:schemeClr>
              </a:solidFill>
              <a:effectLst/>
              <a:latin typeface="微軟正黑體" pitchFamily="34" charset="-120"/>
              <a:ea typeface="微軟正黑體" pitchFamily="34" charset="-120"/>
            </a:rPr>
            <a:t>:</a:t>
          </a:r>
          <a:r>
            <a:rPr lang="zh-TW" altLang="en-US" sz="1100" b="1" cap="none" spc="0">
              <a:ln/>
              <a:solidFill>
                <a:schemeClr val="tx1">
                  <a:lumMod val="95000"/>
                  <a:lumOff val="5000"/>
                </a:schemeClr>
              </a:solidFill>
              <a:effectLst/>
              <a:latin typeface="微軟正黑體" pitchFamily="34" charset="-120"/>
              <a:ea typeface="微軟正黑體" pitchFamily="34" charset="-120"/>
            </a:rPr>
            <a:t>武術協會辦公室</a:t>
          </a:r>
        </a:p>
      </dgm:t>
    </dgm:pt>
    <dgm:pt modelId="{525E335E-C3AA-4AE3-90DF-116883239BCD}" type="parTrans" cxnId="{7874E1A4-7C2F-4B2F-AFF5-2AC6ED15D7AF}">
      <dgm:prSet/>
      <dgm:spPr/>
      <dgm:t>
        <a:bodyPr/>
        <a:lstStyle/>
        <a:p>
          <a:endParaRPr lang="zh-TW" altLang="en-US"/>
        </a:p>
      </dgm:t>
    </dgm:pt>
    <dgm:pt modelId="{5CEA482F-803A-4057-9568-29C1CD2CFACF}" type="sibTrans" cxnId="{7874E1A4-7C2F-4B2F-AFF5-2AC6ED15D7AF}">
      <dgm:prSet/>
      <dgm:spPr/>
      <dgm:t>
        <a:bodyPr/>
        <a:lstStyle/>
        <a:p>
          <a:endParaRPr lang="zh-TW" altLang="en-US"/>
        </a:p>
      </dgm:t>
    </dgm:pt>
    <dgm:pt modelId="{263AA034-5732-4214-BCE3-958B122D3F72}">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scene3d>
            <a:camera prst="orthographicFront"/>
            <a:lightRig rig="harsh" dir="t"/>
          </a:scene3d>
          <a:sp3d extrusionH="57150" prstMaterial="matte">
            <a:bevelT w="63500" h="12700" prst="angle"/>
            <a:contourClr>
              <a:schemeClr val="bg1">
                <a:lumMod val="65000"/>
              </a:schemeClr>
            </a:contourClr>
          </a:sp3d>
        </a:bodyPr>
        <a:lstStyle/>
        <a:p>
          <a:r>
            <a:rPr lang="zh-TW" altLang="en-US" sz="1100" b="1" cap="none" spc="0">
              <a:ln/>
              <a:solidFill>
                <a:schemeClr val="tx1">
                  <a:lumMod val="95000"/>
                  <a:lumOff val="5000"/>
                </a:schemeClr>
              </a:solidFill>
              <a:effectLst/>
              <a:latin typeface="微軟正黑體" pitchFamily="34" charset="-120"/>
              <a:ea typeface="微軟正黑體" pitchFamily="34" charset="-120"/>
            </a:rPr>
            <a:t>地點</a:t>
          </a:r>
          <a:r>
            <a:rPr lang="en-US" altLang="zh-TW" sz="1100" b="1" cap="none" spc="0">
              <a:ln/>
              <a:solidFill>
                <a:schemeClr val="tx1">
                  <a:lumMod val="95000"/>
                  <a:lumOff val="5000"/>
                </a:schemeClr>
              </a:solidFill>
              <a:effectLst/>
              <a:latin typeface="微軟正黑體" pitchFamily="34" charset="-120"/>
              <a:ea typeface="微軟正黑體" pitchFamily="34" charset="-120"/>
            </a:rPr>
            <a:t>:</a:t>
          </a:r>
          <a:r>
            <a:rPr lang="zh-TW" altLang="en-US" sz="1100" b="1" cap="none" spc="0">
              <a:ln/>
              <a:solidFill>
                <a:schemeClr val="tx1">
                  <a:lumMod val="95000"/>
                  <a:lumOff val="5000"/>
                </a:schemeClr>
              </a:solidFill>
              <a:effectLst/>
              <a:latin typeface="微軟正黑體" pitchFamily="34" charset="-120"/>
              <a:ea typeface="微軟正黑體" pitchFamily="34" charset="-120"/>
            </a:rPr>
            <a:t>仁愛國中簡報室</a:t>
          </a:r>
        </a:p>
      </dgm:t>
    </dgm:pt>
    <dgm:pt modelId="{2D94AD1E-0FF2-4B8D-A50A-47EA3FAEE3BE}" type="parTrans" cxnId="{8BC0318E-1ACA-49C0-93AA-55FDF081CF77}">
      <dgm:prSet/>
      <dgm:spPr/>
      <dgm:t>
        <a:bodyPr/>
        <a:lstStyle/>
        <a:p>
          <a:endParaRPr lang="zh-TW" altLang="en-US"/>
        </a:p>
      </dgm:t>
    </dgm:pt>
    <dgm:pt modelId="{7244F63B-8DC3-4D54-B7FA-E7F05F0BEDA5}" type="sibTrans" cxnId="{8BC0318E-1ACA-49C0-93AA-55FDF081CF77}">
      <dgm:prSet/>
      <dgm:spPr/>
      <dgm:t>
        <a:bodyPr/>
        <a:lstStyle/>
        <a:p>
          <a:endParaRPr lang="zh-TW" altLang="en-US"/>
        </a:p>
      </dgm:t>
    </dgm:pt>
    <dgm:pt modelId="{B8AA6DDA-AFEC-4015-B70D-DF69B78FF04C}" type="pres">
      <dgm:prSet presAssocID="{1CEA75F2-C196-4308-A835-53A9F3199308}" presName="linearFlow" presStyleCnt="0">
        <dgm:presLayoutVars>
          <dgm:dir/>
          <dgm:animLvl val="lvl"/>
          <dgm:resizeHandles val="exact"/>
        </dgm:presLayoutVars>
      </dgm:prSet>
      <dgm:spPr/>
      <dgm:t>
        <a:bodyPr/>
        <a:lstStyle/>
        <a:p>
          <a:endParaRPr lang="zh-TW" altLang="en-US"/>
        </a:p>
      </dgm:t>
    </dgm:pt>
    <dgm:pt modelId="{B59FCF6E-F396-4FD9-B569-98BAE4BB414A}" type="pres">
      <dgm:prSet presAssocID="{9B713E8D-EC7F-4075-9C7F-B085F05E98DC}" presName="composite" presStyleCnt="0"/>
      <dgm:spPr/>
    </dgm:pt>
    <dgm:pt modelId="{9E50046D-36D6-4F0E-B005-0C544C065F0A}" type="pres">
      <dgm:prSet presAssocID="{9B713E8D-EC7F-4075-9C7F-B085F05E98DC}" presName="parTx" presStyleLbl="node1" presStyleIdx="0" presStyleCnt="3">
        <dgm:presLayoutVars>
          <dgm:chMax val="0"/>
          <dgm:chPref val="0"/>
          <dgm:bulletEnabled val="1"/>
        </dgm:presLayoutVars>
      </dgm:prSet>
      <dgm:spPr/>
      <dgm:t>
        <a:bodyPr/>
        <a:lstStyle/>
        <a:p>
          <a:endParaRPr lang="zh-TW" altLang="en-US"/>
        </a:p>
      </dgm:t>
    </dgm:pt>
    <dgm:pt modelId="{020861C8-206D-435A-A90C-FDDDA227E069}" type="pres">
      <dgm:prSet presAssocID="{9B713E8D-EC7F-4075-9C7F-B085F05E98DC}" presName="parSh" presStyleLbl="node1" presStyleIdx="0" presStyleCnt="3" custScaleY="83544"/>
      <dgm:spPr/>
      <dgm:t>
        <a:bodyPr/>
        <a:lstStyle/>
        <a:p>
          <a:endParaRPr lang="zh-TW" altLang="en-US"/>
        </a:p>
      </dgm:t>
    </dgm:pt>
    <dgm:pt modelId="{AD98C580-197D-45F0-84D3-17B4326B1681}" type="pres">
      <dgm:prSet presAssocID="{9B713E8D-EC7F-4075-9C7F-B085F05E98DC}" presName="desTx" presStyleLbl="fgAcc1" presStyleIdx="0" presStyleCnt="3">
        <dgm:presLayoutVars>
          <dgm:bulletEnabled val="1"/>
        </dgm:presLayoutVars>
      </dgm:prSet>
      <dgm:spPr/>
      <dgm:t>
        <a:bodyPr/>
        <a:lstStyle/>
        <a:p>
          <a:endParaRPr lang="zh-TW" altLang="en-US"/>
        </a:p>
      </dgm:t>
    </dgm:pt>
    <dgm:pt modelId="{C0FE5170-FA90-4860-8C0D-6D892E84991B}" type="pres">
      <dgm:prSet presAssocID="{03844157-3B25-4CF3-A638-8C77C0B97ED5}" presName="sibTrans" presStyleLbl="sibTrans2D1" presStyleIdx="0" presStyleCnt="2"/>
      <dgm:spPr/>
      <dgm:t>
        <a:bodyPr/>
        <a:lstStyle/>
        <a:p>
          <a:endParaRPr lang="zh-TW" altLang="en-US"/>
        </a:p>
      </dgm:t>
    </dgm:pt>
    <dgm:pt modelId="{19C5396C-4171-4521-988A-DB1E55B26C9B}" type="pres">
      <dgm:prSet presAssocID="{03844157-3B25-4CF3-A638-8C77C0B97ED5}" presName="connTx" presStyleLbl="sibTrans2D1" presStyleIdx="0" presStyleCnt="2"/>
      <dgm:spPr/>
      <dgm:t>
        <a:bodyPr/>
        <a:lstStyle/>
        <a:p>
          <a:endParaRPr lang="zh-TW" altLang="en-US"/>
        </a:p>
      </dgm:t>
    </dgm:pt>
    <dgm:pt modelId="{77BECF29-4CBB-4A1A-A35F-31AA5F3884DE}" type="pres">
      <dgm:prSet presAssocID="{B860FC8B-B577-48B0-9BAE-D722CF19B1E2}" presName="composite" presStyleCnt="0"/>
      <dgm:spPr/>
    </dgm:pt>
    <dgm:pt modelId="{CBC146E8-A0A5-42A2-9ED9-2C50A13AF5B9}" type="pres">
      <dgm:prSet presAssocID="{B860FC8B-B577-48B0-9BAE-D722CF19B1E2}" presName="parTx" presStyleLbl="node1" presStyleIdx="0" presStyleCnt="3">
        <dgm:presLayoutVars>
          <dgm:chMax val="0"/>
          <dgm:chPref val="0"/>
          <dgm:bulletEnabled val="1"/>
        </dgm:presLayoutVars>
      </dgm:prSet>
      <dgm:spPr/>
      <dgm:t>
        <a:bodyPr/>
        <a:lstStyle/>
        <a:p>
          <a:endParaRPr lang="zh-TW" altLang="en-US"/>
        </a:p>
      </dgm:t>
    </dgm:pt>
    <dgm:pt modelId="{6210B65B-358D-469C-8E61-C3241E1101A5}" type="pres">
      <dgm:prSet presAssocID="{B860FC8B-B577-48B0-9BAE-D722CF19B1E2}" presName="parSh" presStyleLbl="node1" presStyleIdx="1" presStyleCnt="3" custScaleY="85714"/>
      <dgm:spPr/>
      <dgm:t>
        <a:bodyPr/>
        <a:lstStyle/>
        <a:p>
          <a:endParaRPr lang="zh-TW" altLang="en-US"/>
        </a:p>
      </dgm:t>
    </dgm:pt>
    <dgm:pt modelId="{48D433EF-2627-46A8-A868-43531931EAEF}" type="pres">
      <dgm:prSet presAssocID="{B860FC8B-B577-48B0-9BAE-D722CF19B1E2}" presName="desTx" presStyleLbl="fgAcc1" presStyleIdx="1" presStyleCnt="3">
        <dgm:presLayoutVars>
          <dgm:bulletEnabled val="1"/>
        </dgm:presLayoutVars>
      </dgm:prSet>
      <dgm:spPr/>
      <dgm:t>
        <a:bodyPr/>
        <a:lstStyle/>
        <a:p>
          <a:endParaRPr lang="zh-TW" altLang="en-US"/>
        </a:p>
      </dgm:t>
    </dgm:pt>
    <dgm:pt modelId="{611107F1-0958-466A-9676-7D66F68C346A}" type="pres">
      <dgm:prSet presAssocID="{C3308FF8-1792-4A5C-AFA1-3E292231CF88}" presName="sibTrans" presStyleLbl="sibTrans2D1" presStyleIdx="1" presStyleCnt="2"/>
      <dgm:spPr/>
      <dgm:t>
        <a:bodyPr/>
        <a:lstStyle/>
        <a:p>
          <a:endParaRPr lang="zh-TW" altLang="en-US"/>
        </a:p>
      </dgm:t>
    </dgm:pt>
    <dgm:pt modelId="{479D24E0-61EC-4F93-8750-7FE6D36949EF}" type="pres">
      <dgm:prSet presAssocID="{C3308FF8-1792-4A5C-AFA1-3E292231CF88}" presName="connTx" presStyleLbl="sibTrans2D1" presStyleIdx="1" presStyleCnt="2"/>
      <dgm:spPr/>
      <dgm:t>
        <a:bodyPr/>
        <a:lstStyle/>
        <a:p>
          <a:endParaRPr lang="zh-TW" altLang="en-US"/>
        </a:p>
      </dgm:t>
    </dgm:pt>
    <dgm:pt modelId="{B0496851-772E-4A74-8ECF-DA79C50DFFB7}" type="pres">
      <dgm:prSet presAssocID="{860533B5-3154-4BA8-9231-77B03707971C}" presName="composite" presStyleCnt="0"/>
      <dgm:spPr/>
    </dgm:pt>
    <dgm:pt modelId="{9387917A-212C-47BE-A92A-5708C480338A}" type="pres">
      <dgm:prSet presAssocID="{860533B5-3154-4BA8-9231-77B03707971C}" presName="parTx" presStyleLbl="node1" presStyleIdx="1" presStyleCnt="3">
        <dgm:presLayoutVars>
          <dgm:chMax val="0"/>
          <dgm:chPref val="0"/>
          <dgm:bulletEnabled val="1"/>
        </dgm:presLayoutVars>
      </dgm:prSet>
      <dgm:spPr/>
      <dgm:t>
        <a:bodyPr/>
        <a:lstStyle/>
        <a:p>
          <a:endParaRPr lang="zh-TW" altLang="en-US"/>
        </a:p>
      </dgm:t>
    </dgm:pt>
    <dgm:pt modelId="{0BCFB8BC-CCEB-455B-8C91-408562588DAA}" type="pres">
      <dgm:prSet presAssocID="{860533B5-3154-4BA8-9231-77B03707971C}" presName="parSh" presStyleLbl="node1" presStyleIdx="2" presStyleCnt="3" custScaleY="88236"/>
      <dgm:spPr/>
      <dgm:t>
        <a:bodyPr/>
        <a:lstStyle/>
        <a:p>
          <a:endParaRPr lang="zh-TW" altLang="en-US"/>
        </a:p>
      </dgm:t>
    </dgm:pt>
    <dgm:pt modelId="{0AC50FA4-CECC-407C-A790-4FAFBC19CE20}" type="pres">
      <dgm:prSet presAssocID="{860533B5-3154-4BA8-9231-77B03707971C}" presName="desTx" presStyleLbl="fgAcc1" presStyleIdx="2" presStyleCnt="3">
        <dgm:presLayoutVars>
          <dgm:bulletEnabled val="1"/>
        </dgm:presLayoutVars>
      </dgm:prSet>
      <dgm:spPr/>
      <dgm:t>
        <a:bodyPr/>
        <a:lstStyle/>
        <a:p>
          <a:endParaRPr lang="zh-TW" altLang="en-US"/>
        </a:p>
      </dgm:t>
    </dgm:pt>
  </dgm:ptLst>
  <dgm:cxnLst>
    <dgm:cxn modelId="{8BC0318E-1ACA-49C0-93AA-55FDF081CF77}" srcId="{B860FC8B-B577-48B0-9BAE-D722CF19B1E2}" destId="{263AA034-5732-4214-BCE3-958B122D3F72}" srcOrd="2" destOrd="0" parTransId="{2D94AD1E-0FF2-4B8D-A50A-47EA3FAEE3BE}" sibTransId="{7244F63B-8DC3-4D54-B7FA-E7F05F0BEDA5}"/>
    <dgm:cxn modelId="{F0D37139-0D9A-4548-92E0-0F213D735F40}" type="presOf" srcId="{1CEA75F2-C196-4308-A835-53A9F3199308}" destId="{B8AA6DDA-AFEC-4015-B70D-DF69B78FF04C}" srcOrd="0" destOrd="0" presId="urn:microsoft.com/office/officeart/2005/8/layout/process3"/>
    <dgm:cxn modelId="{BD87605C-EAEE-40B8-94B9-938952409FFB}" type="presOf" srcId="{C3308FF8-1792-4A5C-AFA1-3E292231CF88}" destId="{479D24E0-61EC-4F93-8750-7FE6D36949EF}" srcOrd="1" destOrd="0" presId="urn:microsoft.com/office/officeart/2005/8/layout/process3"/>
    <dgm:cxn modelId="{2D76E32D-ECDF-4471-9305-5E8D32A22325}" srcId="{B860FC8B-B577-48B0-9BAE-D722CF19B1E2}" destId="{0C77BA84-C64A-4473-BE88-3CBD6C01A5E7}" srcOrd="0" destOrd="0" parTransId="{CD32387E-4B93-4FFA-B369-7ED7B2556FAD}" sibTransId="{B69791B2-C96D-43C0-AC87-A3001FED6ACC}"/>
    <dgm:cxn modelId="{CBE25F62-D66D-4F69-9F57-E4BED481C028}" type="presOf" srcId="{9BFDE5A8-B8F4-47E2-BE76-07D01590741A}" destId="{AD98C580-197D-45F0-84D3-17B4326B1681}" srcOrd="0" destOrd="1" presId="urn:microsoft.com/office/officeart/2005/8/layout/process3"/>
    <dgm:cxn modelId="{24B986FD-8D06-4D4D-A659-1FE9D57B871D}" type="presOf" srcId="{860533B5-3154-4BA8-9231-77B03707971C}" destId="{0BCFB8BC-CCEB-455B-8C91-408562588DAA}" srcOrd="1" destOrd="0" presId="urn:microsoft.com/office/officeart/2005/8/layout/process3"/>
    <dgm:cxn modelId="{D121AF08-B64B-4A9D-9263-EF08D4539601}" srcId="{1CEA75F2-C196-4308-A835-53A9F3199308}" destId="{860533B5-3154-4BA8-9231-77B03707971C}" srcOrd="2" destOrd="0" parTransId="{C98B4867-A76C-4F5C-AFE7-A890CF012578}" sibTransId="{AD4252E0-9512-4F20-9A54-1543AE3AC9C9}"/>
    <dgm:cxn modelId="{F5B4F641-3E7B-4DF0-A778-3EB14A847C82}" type="presOf" srcId="{B860FC8B-B577-48B0-9BAE-D722CF19B1E2}" destId="{CBC146E8-A0A5-42A2-9ED9-2C50A13AF5B9}" srcOrd="0" destOrd="0" presId="urn:microsoft.com/office/officeart/2005/8/layout/process3"/>
    <dgm:cxn modelId="{5C890A08-D807-4369-8F0E-6EC5C4E67E7C}" type="presOf" srcId="{0C77BA84-C64A-4473-BE88-3CBD6C01A5E7}" destId="{48D433EF-2627-46A8-A868-43531931EAEF}" srcOrd="0" destOrd="0" presId="urn:microsoft.com/office/officeart/2005/8/layout/process3"/>
    <dgm:cxn modelId="{7049E2FE-2D67-464D-866B-3179D5A39A6A}" type="presOf" srcId="{263AA034-5732-4214-BCE3-958B122D3F72}" destId="{48D433EF-2627-46A8-A868-43531931EAEF}" srcOrd="0" destOrd="2" presId="urn:microsoft.com/office/officeart/2005/8/layout/process3"/>
    <dgm:cxn modelId="{F16D4914-DE9B-4C00-8F41-E1A8A964151F}" srcId="{1CEA75F2-C196-4308-A835-53A9F3199308}" destId="{B860FC8B-B577-48B0-9BAE-D722CF19B1E2}" srcOrd="1" destOrd="0" parTransId="{69968EBB-C856-4145-8559-B9076B4AD9C5}" sibTransId="{C3308FF8-1792-4A5C-AFA1-3E292231CF88}"/>
    <dgm:cxn modelId="{77AC64DE-A07C-49BC-9894-260702010787}" srcId="{860533B5-3154-4BA8-9231-77B03707971C}" destId="{E145F248-7003-479A-884D-65883F1B6C16}" srcOrd="0" destOrd="0" parTransId="{BFC61C74-5E6F-4711-9D64-0708930552BA}" sibTransId="{C4F10C0B-29D8-4184-8F03-57273A984066}"/>
    <dgm:cxn modelId="{4505C425-D4AB-49BA-AAFF-6DF378CEE507}" srcId="{9B713E8D-EC7F-4075-9C7F-B085F05E98DC}" destId="{9BFDE5A8-B8F4-47E2-BE76-07D01590741A}" srcOrd="1" destOrd="0" parTransId="{BBFFA4C2-576E-4BFE-A0EC-E95811F43002}" sibTransId="{9CE817AB-E776-4708-ADAE-478D1A063C9C}"/>
    <dgm:cxn modelId="{C1F09D39-9A59-4908-A5BB-801527EB5C63}" type="presOf" srcId="{860533B5-3154-4BA8-9231-77B03707971C}" destId="{9387917A-212C-47BE-A92A-5708C480338A}" srcOrd="0" destOrd="0" presId="urn:microsoft.com/office/officeart/2005/8/layout/process3"/>
    <dgm:cxn modelId="{7B7F98CA-8909-44A3-962A-D7E629BA0E8F}" srcId="{860533B5-3154-4BA8-9231-77B03707971C}" destId="{92010FA9-B514-4E61-BCEE-B2AF006EE624}" srcOrd="1" destOrd="0" parTransId="{48ADEC15-3BF3-4603-B758-723F98EF7444}" sibTransId="{42B325CB-CF5A-4C5E-BF38-4CD20A739E1F}"/>
    <dgm:cxn modelId="{F6A99CFD-74C6-44C5-8802-4791AAEEEC50}" type="presOf" srcId="{B860FC8B-B577-48B0-9BAE-D722CF19B1E2}" destId="{6210B65B-358D-469C-8E61-C3241E1101A5}" srcOrd="1" destOrd="0" presId="urn:microsoft.com/office/officeart/2005/8/layout/process3"/>
    <dgm:cxn modelId="{424BCEC0-048D-41A8-8931-D03F7CB2AE91}" type="presOf" srcId="{92010FA9-B514-4E61-BCEE-B2AF006EE624}" destId="{0AC50FA4-CECC-407C-A790-4FAFBC19CE20}" srcOrd="0" destOrd="1" presId="urn:microsoft.com/office/officeart/2005/8/layout/process3"/>
    <dgm:cxn modelId="{C5240D6D-EC51-4621-80CD-89AF9151C817}" type="presOf" srcId="{9B713E8D-EC7F-4075-9C7F-B085F05E98DC}" destId="{020861C8-206D-435A-A90C-FDDDA227E069}" srcOrd="1" destOrd="0" presId="urn:microsoft.com/office/officeart/2005/8/layout/process3"/>
    <dgm:cxn modelId="{8F8DB94B-2043-4D6D-8041-B7AD1F2AF753}" type="presOf" srcId="{9920A0C6-C62C-4830-9897-4AD913E2BB18}" destId="{48D433EF-2627-46A8-A868-43531931EAEF}" srcOrd="0" destOrd="1" presId="urn:microsoft.com/office/officeart/2005/8/layout/process3"/>
    <dgm:cxn modelId="{749250E8-495C-4461-8965-48218F3EE398}" type="presOf" srcId="{03844157-3B25-4CF3-A638-8C77C0B97ED5}" destId="{19C5396C-4171-4521-988A-DB1E55B26C9B}" srcOrd="1" destOrd="0" presId="urn:microsoft.com/office/officeart/2005/8/layout/process3"/>
    <dgm:cxn modelId="{2B5A3A02-46F9-4990-B7D8-7E81522E287F}" type="presOf" srcId="{E145F248-7003-479A-884D-65883F1B6C16}" destId="{0AC50FA4-CECC-407C-A790-4FAFBC19CE20}" srcOrd="0" destOrd="0" presId="urn:microsoft.com/office/officeart/2005/8/layout/process3"/>
    <dgm:cxn modelId="{3AAE2BE5-32ED-4E5B-B2EE-D53BD06D3722}" type="presOf" srcId="{03844157-3B25-4CF3-A638-8C77C0B97ED5}" destId="{C0FE5170-FA90-4860-8C0D-6D892E84991B}" srcOrd="0" destOrd="0" presId="urn:microsoft.com/office/officeart/2005/8/layout/process3"/>
    <dgm:cxn modelId="{95A1CC55-E23B-4DBD-97E3-7297C2B5C76F}" type="presOf" srcId="{65D87A58-B059-477A-922E-23D363BF3F4D}" destId="{AD98C580-197D-45F0-84D3-17B4326B1681}" srcOrd="0" destOrd="2" presId="urn:microsoft.com/office/officeart/2005/8/layout/process3"/>
    <dgm:cxn modelId="{20B5592B-3C78-41FF-80FE-A8F07D15310F}" srcId="{1CEA75F2-C196-4308-A835-53A9F3199308}" destId="{9B713E8D-EC7F-4075-9C7F-B085F05E98DC}" srcOrd="0" destOrd="0" parTransId="{B730817B-13C1-4F5D-8155-B4FE6137BF69}" sibTransId="{03844157-3B25-4CF3-A638-8C77C0B97ED5}"/>
    <dgm:cxn modelId="{AF1DF37E-770E-47C0-8434-6B57C4FF0411}" type="presOf" srcId="{9B713E8D-EC7F-4075-9C7F-B085F05E98DC}" destId="{9E50046D-36D6-4F0E-B005-0C544C065F0A}" srcOrd="0" destOrd="0" presId="urn:microsoft.com/office/officeart/2005/8/layout/process3"/>
    <dgm:cxn modelId="{9661C321-6D83-47D5-A045-F08DCA8497A6}" srcId="{B860FC8B-B577-48B0-9BAE-D722CF19B1E2}" destId="{9920A0C6-C62C-4830-9897-4AD913E2BB18}" srcOrd="1" destOrd="0" parTransId="{79AED4A7-5D25-43D4-951C-BE2E53267EB8}" sibTransId="{7E91D95D-AB07-4C1C-9641-2390D3A97C40}"/>
    <dgm:cxn modelId="{7874E1A4-7C2F-4B2F-AFF5-2AC6ED15D7AF}" srcId="{9B713E8D-EC7F-4075-9C7F-B085F05E98DC}" destId="{65D87A58-B059-477A-922E-23D363BF3F4D}" srcOrd="2" destOrd="0" parTransId="{525E335E-C3AA-4AE3-90DF-116883239BCD}" sibTransId="{5CEA482F-803A-4057-9568-29C1CD2CFACF}"/>
    <dgm:cxn modelId="{EE22C863-5382-44BD-8A53-46D39EF9E2C1}" type="presOf" srcId="{A1B408F9-D72B-42A0-A12E-83569478EAC2}" destId="{AD98C580-197D-45F0-84D3-17B4326B1681}" srcOrd="0" destOrd="0" presId="urn:microsoft.com/office/officeart/2005/8/layout/process3"/>
    <dgm:cxn modelId="{53A35E43-3C5D-4BCF-935E-0C35CB975BCB}" srcId="{9B713E8D-EC7F-4075-9C7F-B085F05E98DC}" destId="{A1B408F9-D72B-42A0-A12E-83569478EAC2}" srcOrd="0" destOrd="0" parTransId="{8D7C05A6-010B-45D7-885B-71723097C756}" sibTransId="{1DCB4FC8-2458-4211-A994-493E55B0DF58}"/>
    <dgm:cxn modelId="{9D55B6A1-4014-4A4A-AB2E-A57272E3631E}" type="presOf" srcId="{C3308FF8-1792-4A5C-AFA1-3E292231CF88}" destId="{611107F1-0958-466A-9676-7D66F68C346A}" srcOrd="0" destOrd="0" presId="urn:microsoft.com/office/officeart/2005/8/layout/process3"/>
    <dgm:cxn modelId="{3E69FEBE-13AD-48D7-9BD5-2AE8F81C68E4}" type="presParOf" srcId="{B8AA6DDA-AFEC-4015-B70D-DF69B78FF04C}" destId="{B59FCF6E-F396-4FD9-B569-98BAE4BB414A}" srcOrd="0" destOrd="0" presId="urn:microsoft.com/office/officeart/2005/8/layout/process3"/>
    <dgm:cxn modelId="{E87F6C79-E8D7-471D-A89C-D846A2A97949}" type="presParOf" srcId="{B59FCF6E-F396-4FD9-B569-98BAE4BB414A}" destId="{9E50046D-36D6-4F0E-B005-0C544C065F0A}" srcOrd="0" destOrd="0" presId="urn:microsoft.com/office/officeart/2005/8/layout/process3"/>
    <dgm:cxn modelId="{751EBFAE-3A80-4191-8ACC-1EDA0A16770E}" type="presParOf" srcId="{B59FCF6E-F396-4FD9-B569-98BAE4BB414A}" destId="{020861C8-206D-435A-A90C-FDDDA227E069}" srcOrd="1" destOrd="0" presId="urn:microsoft.com/office/officeart/2005/8/layout/process3"/>
    <dgm:cxn modelId="{FD02A44F-AD3A-4C58-AA29-1E5C32C7FBBB}" type="presParOf" srcId="{B59FCF6E-F396-4FD9-B569-98BAE4BB414A}" destId="{AD98C580-197D-45F0-84D3-17B4326B1681}" srcOrd="2" destOrd="0" presId="urn:microsoft.com/office/officeart/2005/8/layout/process3"/>
    <dgm:cxn modelId="{C613BFBB-297E-4074-8A2B-90705B8F81CC}" type="presParOf" srcId="{B8AA6DDA-AFEC-4015-B70D-DF69B78FF04C}" destId="{C0FE5170-FA90-4860-8C0D-6D892E84991B}" srcOrd="1" destOrd="0" presId="urn:microsoft.com/office/officeart/2005/8/layout/process3"/>
    <dgm:cxn modelId="{A105555D-0322-4EC3-B89B-2942D5B435B9}" type="presParOf" srcId="{C0FE5170-FA90-4860-8C0D-6D892E84991B}" destId="{19C5396C-4171-4521-988A-DB1E55B26C9B}" srcOrd="0" destOrd="0" presId="urn:microsoft.com/office/officeart/2005/8/layout/process3"/>
    <dgm:cxn modelId="{BD52BB79-18D0-4FAB-80D1-C1051BE39ECD}" type="presParOf" srcId="{B8AA6DDA-AFEC-4015-B70D-DF69B78FF04C}" destId="{77BECF29-4CBB-4A1A-A35F-31AA5F3884DE}" srcOrd="2" destOrd="0" presId="urn:microsoft.com/office/officeart/2005/8/layout/process3"/>
    <dgm:cxn modelId="{67B21490-FCC6-497B-9693-4F032D8BB903}" type="presParOf" srcId="{77BECF29-4CBB-4A1A-A35F-31AA5F3884DE}" destId="{CBC146E8-A0A5-42A2-9ED9-2C50A13AF5B9}" srcOrd="0" destOrd="0" presId="urn:microsoft.com/office/officeart/2005/8/layout/process3"/>
    <dgm:cxn modelId="{A2227A64-27CC-4226-B5CB-CD9288D7FCBB}" type="presParOf" srcId="{77BECF29-4CBB-4A1A-A35F-31AA5F3884DE}" destId="{6210B65B-358D-469C-8E61-C3241E1101A5}" srcOrd="1" destOrd="0" presId="urn:microsoft.com/office/officeart/2005/8/layout/process3"/>
    <dgm:cxn modelId="{29113F64-A08C-47CB-A55B-D620CDB9CFAC}" type="presParOf" srcId="{77BECF29-4CBB-4A1A-A35F-31AA5F3884DE}" destId="{48D433EF-2627-46A8-A868-43531931EAEF}" srcOrd="2" destOrd="0" presId="urn:microsoft.com/office/officeart/2005/8/layout/process3"/>
    <dgm:cxn modelId="{14E842C7-6C76-4B5B-A70A-7FF74B0D12CF}" type="presParOf" srcId="{B8AA6DDA-AFEC-4015-B70D-DF69B78FF04C}" destId="{611107F1-0958-466A-9676-7D66F68C346A}" srcOrd="3" destOrd="0" presId="urn:microsoft.com/office/officeart/2005/8/layout/process3"/>
    <dgm:cxn modelId="{F6134806-1E90-472C-8729-45BFC8D9F710}" type="presParOf" srcId="{611107F1-0958-466A-9676-7D66F68C346A}" destId="{479D24E0-61EC-4F93-8750-7FE6D36949EF}" srcOrd="0" destOrd="0" presId="urn:microsoft.com/office/officeart/2005/8/layout/process3"/>
    <dgm:cxn modelId="{1F502E7F-FFFC-4B60-8A94-3B6ED67E11D7}" type="presParOf" srcId="{B8AA6DDA-AFEC-4015-B70D-DF69B78FF04C}" destId="{B0496851-772E-4A74-8ECF-DA79C50DFFB7}" srcOrd="4" destOrd="0" presId="urn:microsoft.com/office/officeart/2005/8/layout/process3"/>
    <dgm:cxn modelId="{04AADD11-CF0C-4775-B080-1BE4920DE477}" type="presParOf" srcId="{B0496851-772E-4A74-8ECF-DA79C50DFFB7}" destId="{9387917A-212C-47BE-A92A-5708C480338A}" srcOrd="0" destOrd="0" presId="urn:microsoft.com/office/officeart/2005/8/layout/process3"/>
    <dgm:cxn modelId="{0EEC2F02-5AF5-4E7C-A608-391CBD5DBDED}" type="presParOf" srcId="{B0496851-772E-4A74-8ECF-DA79C50DFFB7}" destId="{0BCFB8BC-CCEB-455B-8C91-408562588DAA}" srcOrd="1" destOrd="0" presId="urn:microsoft.com/office/officeart/2005/8/layout/process3"/>
    <dgm:cxn modelId="{A58F680A-8EE5-4ECC-815E-0EB8C2A938E2}" type="presParOf" srcId="{B0496851-772E-4A74-8ECF-DA79C50DFFB7}" destId="{0AC50FA4-CECC-407C-A790-4FAFBC19CE20}"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861C8-206D-435A-A90C-FDDDA227E069}">
      <dsp:nvSpPr>
        <dsp:cNvPr id="0" name=""/>
        <dsp:cNvSpPr/>
      </dsp:nvSpPr>
      <dsp:spPr>
        <a:xfrm>
          <a:off x="2731" y="67653"/>
          <a:ext cx="1241845" cy="721820"/>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網路報名</a:t>
          </a:r>
        </a:p>
      </dsp:txBody>
      <dsp:txXfrm>
        <a:off x="2731" y="67653"/>
        <a:ext cx="1241845" cy="392927"/>
      </dsp:txXfrm>
    </dsp:sp>
    <dsp:sp modelId="{AD98C580-197D-45F0-84D3-17B4326B1681}">
      <dsp:nvSpPr>
        <dsp:cNvPr id="0" name=""/>
        <dsp:cNvSpPr/>
      </dsp:nvSpPr>
      <dsp:spPr>
        <a:xfrm>
          <a:off x="257085" y="389491"/>
          <a:ext cx="1241845" cy="11520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scene3d>
            <a:camera prst="orthographicFront"/>
            <a:lightRig rig="harsh" dir="t"/>
          </a:scene3d>
          <a:sp3d extrusionH="57150" prstMaterial="matte">
            <a:bevelT w="63500" h="12700" prst="angle"/>
            <a:contourClr>
              <a:schemeClr val="bg1">
                <a:lumMod val="65000"/>
              </a:schemeClr>
            </a:contourClr>
          </a:sp3d>
        </a:bodyPr>
        <a:lstStyle/>
        <a:p>
          <a:pPr marL="57150" lvl="1" indent="-57150" algn="l" defTabSz="488950">
            <a:lnSpc>
              <a:spcPct val="90000"/>
            </a:lnSpc>
            <a:spcBef>
              <a:spcPct val="0"/>
            </a:spcBef>
            <a:spcAft>
              <a:spcPct val="15000"/>
            </a:spcAft>
            <a:buChar char="••"/>
          </a:pPr>
          <a:r>
            <a:rPr lang="en-US" altLang="zh-TW" sz="1100" b="1" kern="1200" cap="none" spc="0">
              <a:ln/>
              <a:solidFill>
                <a:schemeClr val="tx1">
                  <a:lumMod val="95000"/>
                  <a:lumOff val="5000"/>
                </a:schemeClr>
              </a:solidFill>
              <a:effectLst/>
              <a:latin typeface="微軟正黑體" pitchFamily="34" charset="-120"/>
              <a:ea typeface="微軟正黑體" pitchFamily="34" charset="-120"/>
            </a:rPr>
            <a:t>109</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年</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6/11(</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四</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至</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109/7/3 (</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五</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下午</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6</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點止</a:t>
          </a:r>
        </a:p>
      </dsp:txBody>
      <dsp:txXfrm>
        <a:off x="290826" y="423232"/>
        <a:ext cx="1174363" cy="1084518"/>
      </dsp:txXfrm>
    </dsp:sp>
    <dsp:sp modelId="{C0FE5170-FA90-4860-8C0D-6D892E84991B}">
      <dsp:nvSpPr>
        <dsp:cNvPr id="0" name=""/>
        <dsp:cNvSpPr/>
      </dsp:nvSpPr>
      <dsp:spPr>
        <a:xfrm rot="21591923">
          <a:off x="1432834" y="107155"/>
          <a:ext cx="399110" cy="3091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zh-TW" altLang="en-US" sz="1300" kern="1200"/>
        </a:p>
      </dsp:txBody>
      <dsp:txXfrm>
        <a:off x="1432834" y="169101"/>
        <a:ext cx="306355" cy="185509"/>
      </dsp:txXfrm>
    </dsp:sp>
    <dsp:sp modelId="{6210B65B-358D-469C-8E61-C3241E1101A5}">
      <dsp:nvSpPr>
        <dsp:cNvPr id="0" name=""/>
        <dsp:cNvSpPr/>
      </dsp:nvSpPr>
      <dsp:spPr>
        <a:xfrm>
          <a:off x="1997613" y="52628"/>
          <a:ext cx="1241845" cy="740568"/>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郵寄資料</a:t>
          </a:r>
        </a:p>
      </dsp:txBody>
      <dsp:txXfrm>
        <a:off x="1997613" y="52628"/>
        <a:ext cx="1241845" cy="413604"/>
      </dsp:txXfrm>
    </dsp:sp>
    <dsp:sp modelId="{48D433EF-2627-46A8-A868-43531931EAEF}">
      <dsp:nvSpPr>
        <dsp:cNvPr id="0" name=""/>
        <dsp:cNvSpPr/>
      </dsp:nvSpPr>
      <dsp:spPr>
        <a:xfrm>
          <a:off x="2251966" y="404516"/>
          <a:ext cx="1241845" cy="11520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scene3d>
            <a:camera prst="orthographicFront"/>
            <a:lightRig rig="harsh" dir="t"/>
          </a:scene3d>
          <a:sp3d extrusionH="57150" prstMaterial="matte">
            <a:bevelT w="63500" h="12700" prst="angle"/>
            <a:contourClr>
              <a:schemeClr val="bg1">
                <a:lumMod val="65000"/>
              </a:schemeClr>
            </a:contourClr>
          </a:sp3d>
        </a:bodyPr>
        <a:lstStyle/>
        <a:p>
          <a:pPr marL="57150" lvl="1" indent="-57150" algn="l" defTabSz="466725">
            <a:lnSpc>
              <a:spcPct val="90000"/>
            </a:lnSpc>
            <a:spcBef>
              <a:spcPct val="0"/>
            </a:spcBef>
            <a:spcAft>
              <a:spcPct val="15000"/>
            </a:spcAft>
            <a:buChar char="••"/>
          </a:pPr>
          <a:r>
            <a:rPr lang="en-US" altLang="zh-TW" sz="1050" b="1" kern="1200" cap="none" spc="0">
              <a:ln/>
              <a:solidFill>
                <a:schemeClr val="tx1">
                  <a:lumMod val="95000"/>
                  <a:lumOff val="5000"/>
                </a:schemeClr>
              </a:solidFill>
              <a:effectLst/>
              <a:latin typeface="微軟正黑體" pitchFamily="34" charset="-120"/>
              <a:ea typeface="微軟正黑體" pitchFamily="34" charset="-120"/>
            </a:rPr>
            <a:t>109</a:t>
          </a:r>
          <a:r>
            <a:rPr lang="zh-TW" altLang="en-US" sz="1050" b="1" kern="1200" cap="none" spc="0">
              <a:ln/>
              <a:solidFill>
                <a:schemeClr val="tx1">
                  <a:lumMod val="95000"/>
                  <a:lumOff val="5000"/>
                </a:schemeClr>
              </a:solidFill>
              <a:effectLst/>
              <a:latin typeface="微軟正黑體" pitchFamily="34" charset="-120"/>
              <a:ea typeface="微軟正黑體" pitchFamily="34" charset="-120"/>
            </a:rPr>
            <a:t>年</a:t>
          </a:r>
          <a:r>
            <a:rPr lang="en-US" altLang="zh-TW" sz="1050" b="1" kern="1200" cap="none" spc="0">
              <a:ln/>
              <a:solidFill>
                <a:schemeClr val="tx1">
                  <a:lumMod val="95000"/>
                  <a:lumOff val="5000"/>
                </a:schemeClr>
              </a:solidFill>
              <a:effectLst/>
              <a:latin typeface="微軟正黑體" pitchFamily="34" charset="-120"/>
              <a:ea typeface="微軟正黑體" pitchFamily="34" charset="-120"/>
            </a:rPr>
            <a:t>6/11(</a:t>
          </a:r>
          <a:r>
            <a:rPr lang="zh-TW" altLang="en-US" sz="1050" b="1" kern="1200" cap="none" spc="0">
              <a:ln/>
              <a:solidFill>
                <a:schemeClr val="tx1">
                  <a:lumMod val="95000"/>
                  <a:lumOff val="5000"/>
                </a:schemeClr>
              </a:solidFill>
              <a:effectLst/>
              <a:latin typeface="微軟正黑體" pitchFamily="34" charset="-120"/>
              <a:ea typeface="微軟正黑體" pitchFamily="34" charset="-120"/>
            </a:rPr>
            <a:t>四</a:t>
          </a:r>
          <a:r>
            <a:rPr lang="en-US" altLang="zh-TW" sz="1050" b="1" kern="1200" cap="none" spc="0">
              <a:ln/>
              <a:solidFill>
                <a:schemeClr val="tx1">
                  <a:lumMod val="95000"/>
                  <a:lumOff val="5000"/>
                </a:schemeClr>
              </a:solidFill>
              <a:effectLst/>
              <a:latin typeface="微軟正黑體" pitchFamily="34" charset="-120"/>
              <a:ea typeface="微軟正黑體" pitchFamily="34" charset="-120"/>
            </a:rPr>
            <a:t>)</a:t>
          </a:r>
          <a:r>
            <a:rPr lang="zh-TW" altLang="en-US" sz="1050" b="1" kern="1200" cap="none" spc="0">
              <a:ln/>
              <a:solidFill>
                <a:schemeClr val="tx1">
                  <a:lumMod val="95000"/>
                  <a:lumOff val="5000"/>
                </a:schemeClr>
              </a:solidFill>
              <a:effectLst/>
              <a:latin typeface="微軟正黑體" pitchFamily="34" charset="-120"/>
              <a:ea typeface="微軟正黑體" pitchFamily="34" charset="-120"/>
            </a:rPr>
            <a:t>至</a:t>
          </a:r>
          <a:r>
            <a:rPr lang="en-US" altLang="zh-TW" sz="1050" b="1" kern="1200" cap="none" spc="0">
              <a:ln/>
              <a:solidFill>
                <a:schemeClr val="tx1">
                  <a:lumMod val="95000"/>
                  <a:lumOff val="5000"/>
                </a:schemeClr>
              </a:solidFill>
              <a:effectLst/>
              <a:latin typeface="微軟正黑體" pitchFamily="34" charset="-120"/>
              <a:ea typeface="微軟正黑體" pitchFamily="34" charset="-120"/>
            </a:rPr>
            <a:t>109/7/3 (</a:t>
          </a:r>
          <a:r>
            <a:rPr lang="zh-TW" altLang="en-US" sz="1050" b="1" kern="1200" cap="none" spc="0">
              <a:ln/>
              <a:solidFill>
                <a:schemeClr val="tx1">
                  <a:lumMod val="95000"/>
                  <a:lumOff val="5000"/>
                </a:schemeClr>
              </a:solidFill>
              <a:effectLst/>
              <a:latin typeface="微軟正黑體" pitchFamily="34" charset="-120"/>
              <a:ea typeface="微軟正黑體" pitchFamily="34" charset="-120"/>
            </a:rPr>
            <a:t>五</a:t>
          </a:r>
          <a:r>
            <a:rPr lang="en-US" altLang="zh-TW" sz="1050" b="1" kern="1200" cap="none" spc="0">
              <a:ln/>
              <a:solidFill>
                <a:schemeClr val="tx1">
                  <a:lumMod val="95000"/>
                  <a:lumOff val="5000"/>
                </a:schemeClr>
              </a:solidFill>
              <a:effectLst/>
              <a:latin typeface="微軟正黑體" pitchFamily="34" charset="-120"/>
              <a:ea typeface="微軟正黑體" pitchFamily="34" charset="-120"/>
            </a:rPr>
            <a:t>)</a:t>
          </a:r>
          <a:r>
            <a:rPr lang="zh-TW" altLang="en-US" sz="1050" b="1" kern="1200" cap="none" spc="0">
              <a:ln/>
              <a:solidFill>
                <a:schemeClr val="tx1">
                  <a:lumMod val="95000"/>
                  <a:lumOff val="5000"/>
                </a:schemeClr>
              </a:solidFill>
              <a:effectLst/>
              <a:latin typeface="微軟正黑體" pitchFamily="34" charset="-120"/>
              <a:ea typeface="微軟正黑體" pitchFamily="34" charset="-120"/>
            </a:rPr>
            <a:t>下午</a:t>
          </a:r>
          <a:r>
            <a:rPr lang="en-US" altLang="zh-TW" sz="1050" b="1" kern="1200" cap="none" spc="0">
              <a:ln/>
              <a:solidFill>
                <a:schemeClr val="tx1">
                  <a:lumMod val="95000"/>
                  <a:lumOff val="5000"/>
                </a:schemeClr>
              </a:solidFill>
              <a:effectLst/>
              <a:latin typeface="微軟正黑體" pitchFamily="34" charset="-120"/>
              <a:ea typeface="微軟正黑體" pitchFamily="34" charset="-120"/>
            </a:rPr>
            <a:t>5</a:t>
          </a:r>
          <a:r>
            <a:rPr lang="zh-TW" altLang="en-US" sz="1050" b="1" kern="1200" cap="none" spc="0">
              <a:ln/>
              <a:solidFill>
                <a:schemeClr val="tx1">
                  <a:lumMod val="95000"/>
                  <a:lumOff val="5000"/>
                </a:schemeClr>
              </a:solidFill>
              <a:effectLst/>
              <a:latin typeface="微軟正黑體" pitchFamily="34" charset="-120"/>
              <a:ea typeface="微軟正黑體" pitchFamily="34" charset="-120"/>
            </a:rPr>
            <a:t>點止</a:t>
          </a:r>
        </a:p>
        <a:p>
          <a:pPr marL="57150" lvl="1" indent="-57150" algn="l" defTabSz="466725">
            <a:lnSpc>
              <a:spcPct val="90000"/>
            </a:lnSpc>
            <a:spcBef>
              <a:spcPct val="0"/>
            </a:spcBef>
            <a:spcAft>
              <a:spcPct val="15000"/>
            </a:spcAft>
            <a:buChar char="••"/>
          </a:pPr>
          <a:r>
            <a:rPr lang="zh-TW" altLang="en-US" sz="1050" b="1" kern="1200" cap="none" spc="0">
              <a:ln/>
              <a:solidFill>
                <a:schemeClr val="tx1">
                  <a:lumMod val="95000"/>
                  <a:lumOff val="5000"/>
                </a:schemeClr>
              </a:solidFill>
              <a:effectLst/>
              <a:latin typeface="微軟正黑體" pitchFamily="34" charset="-120"/>
              <a:ea typeface="微軟正黑體" pitchFamily="34" charset="-120"/>
            </a:rPr>
            <a:t>以郵戳為憑</a:t>
          </a:r>
        </a:p>
      </dsp:txBody>
      <dsp:txXfrm>
        <a:off x="2285707" y="438257"/>
        <a:ext cx="1174363" cy="1084518"/>
      </dsp:txXfrm>
    </dsp:sp>
    <dsp:sp modelId="{611107F1-0958-466A-9676-7D66F68C346A}">
      <dsp:nvSpPr>
        <dsp:cNvPr id="0" name=""/>
        <dsp:cNvSpPr/>
      </dsp:nvSpPr>
      <dsp:spPr>
        <a:xfrm rot="21590612">
          <a:off x="3427716" y="102083"/>
          <a:ext cx="399111" cy="3091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zh-TW" altLang="en-US" sz="1300" kern="1200"/>
        </a:p>
      </dsp:txBody>
      <dsp:txXfrm>
        <a:off x="3427716" y="164047"/>
        <a:ext cx="306356" cy="185509"/>
      </dsp:txXfrm>
    </dsp:sp>
    <dsp:sp modelId="{0BCFB8BC-CCEB-455B-8C91-408562588DAA}">
      <dsp:nvSpPr>
        <dsp:cNvPr id="0" name=""/>
        <dsp:cNvSpPr/>
      </dsp:nvSpPr>
      <dsp:spPr>
        <a:xfrm>
          <a:off x="3992494" y="34831"/>
          <a:ext cx="1241845" cy="762359"/>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不成項取消公告</a:t>
          </a:r>
        </a:p>
      </dsp:txBody>
      <dsp:txXfrm>
        <a:off x="3992494" y="34831"/>
        <a:ext cx="1241845" cy="438301"/>
      </dsp:txXfrm>
    </dsp:sp>
    <dsp:sp modelId="{0AC50FA4-CECC-407C-A790-4FAFBC19CE20}">
      <dsp:nvSpPr>
        <dsp:cNvPr id="0" name=""/>
        <dsp:cNvSpPr/>
      </dsp:nvSpPr>
      <dsp:spPr>
        <a:xfrm>
          <a:off x="4246848" y="422313"/>
          <a:ext cx="1241845" cy="11520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scene3d>
            <a:camera prst="orthographicFront"/>
            <a:lightRig rig="harsh" dir="t"/>
          </a:scene3d>
          <a:sp3d extrusionH="57150" prstMaterial="matte">
            <a:bevelT w="63500" h="12700" prst="angle"/>
            <a:contourClr>
              <a:schemeClr val="bg1">
                <a:lumMod val="65000"/>
              </a:schemeClr>
            </a:contourClr>
          </a:sp3d>
        </a:bodyPr>
        <a:lstStyle/>
        <a:p>
          <a:pPr marL="57150" lvl="1" indent="-57150" algn="l" defTabSz="488950">
            <a:lnSpc>
              <a:spcPct val="90000"/>
            </a:lnSpc>
            <a:spcBef>
              <a:spcPct val="0"/>
            </a:spcBef>
            <a:spcAft>
              <a:spcPct val="15000"/>
            </a:spcAft>
            <a:buChar char="••"/>
          </a:pPr>
          <a:r>
            <a:rPr lang="en-US" altLang="zh-TW" sz="1100" b="1" kern="1200" cap="none" spc="0">
              <a:ln/>
              <a:solidFill>
                <a:schemeClr val="tx1">
                  <a:lumMod val="95000"/>
                  <a:lumOff val="5000"/>
                </a:schemeClr>
              </a:solidFill>
              <a:effectLst/>
              <a:latin typeface="微軟正黑體" pitchFamily="34" charset="-120"/>
              <a:ea typeface="微軟正黑體" pitchFamily="34" charset="-120"/>
            </a:rPr>
            <a:t>109/7/</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 </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6</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 </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一 </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a:t>
          </a:r>
          <a:endParaRPr lang="zh-TW" altLang="en-US" sz="1100" b="1" kern="1200" cap="none" spc="0">
            <a:ln/>
            <a:solidFill>
              <a:schemeClr val="tx1">
                <a:lumMod val="95000"/>
                <a:lumOff val="5000"/>
              </a:schemeClr>
            </a:solidFill>
            <a:effectLst/>
            <a:latin typeface="微軟正黑體" pitchFamily="34" charset="-120"/>
            <a:ea typeface="微軟正黑體" pitchFamily="34" charset="-120"/>
          </a:endParaRPr>
        </a:p>
      </dsp:txBody>
      <dsp:txXfrm>
        <a:off x="4280589" y="456054"/>
        <a:ext cx="1174363" cy="10845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861C8-206D-435A-A90C-FDDDA227E069}">
      <dsp:nvSpPr>
        <dsp:cNvPr id="0" name=""/>
        <dsp:cNvSpPr/>
      </dsp:nvSpPr>
      <dsp:spPr>
        <a:xfrm>
          <a:off x="2728" y="52663"/>
          <a:ext cx="1240695" cy="577456"/>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抽</a:t>
          </a:r>
          <a:r>
            <a:rPr lang="zh-TW" altLang="en-US" sz="1100" b="1" kern="1200">
              <a:solidFill>
                <a:sysClr val="windowText" lastClr="000000"/>
              </a:solidFill>
              <a:latin typeface="微軟正黑體" pitchFamily="34" charset="-120"/>
              <a:ea typeface="微軟正黑體" pitchFamily="34" charset="-120"/>
              <a:cs typeface="+mn-cs"/>
            </a:rPr>
            <a:t>籤會議</a:t>
          </a:r>
          <a:endParaRPr lang="zh-TW" altLang="en-US" sz="1100" b="1" kern="1200">
            <a:solidFill>
              <a:sysClr val="windowText" lastClr="000000"/>
            </a:solidFill>
            <a:latin typeface="微軟正黑體" pitchFamily="34" charset="-120"/>
            <a:ea typeface="微軟正黑體" pitchFamily="34" charset="-120"/>
          </a:endParaRPr>
        </a:p>
      </dsp:txBody>
      <dsp:txXfrm>
        <a:off x="2728" y="52663"/>
        <a:ext cx="1240695" cy="384970"/>
      </dsp:txXfrm>
    </dsp:sp>
    <dsp:sp modelId="{AD98C580-197D-45F0-84D3-17B4326B1681}">
      <dsp:nvSpPr>
        <dsp:cNvPr id="0" name=""/>
        <dsp:cNvSpPr/>
      </dsp:nvSpPr>
      <dsp:spPr>
        <a:xfrm>
          <a:off x="256847" y="380761"/>
          <a:ext cx="1240695" cy="11808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scene3d>
            <a:camera prst="orthographicFront"/>
            <a:lightRig rig="harsh" dir="t"/>
          </a:scene3d>
          <a:sp3d extrusionH="57150" prstMaterial="matte">
            <a:bevelT w="63500" h="12700" prst="angle"/>
            <a:contourClr>
              <a:schemeClr val="bg1">
                <a:lumMod val="65000"/>
              </a:schemeClr>
            </a:contourClr>
          </a:sp3d>
        </a:bodyPr>
        <a:lstStyle/>
        <a:p>
          <a:pPr marL="57150" lvl="1" indent="-57150" algn="l" defTabSz="488950">
            <a:lnSpc>
              <a:spcPct val="90000"/>
            </a:lnSpc>
            <a:spcBef>
              <a:spcPct val="0"/>
            </a:spcBef>
            <a:spcAft>
              <a:spcPct val="15000"/>
            </a:spcAft>
            <a:buChar char="••"/>
          </a:pPr>
          <a:r>
            <a:rPr lang="en-US" altLang="zh-TW" sz="1100" b="1" kern="1200" cap="none" spc="0">
              <a:ln/>
              <a:solidFill>
                <a:schemeClr val="tx1">
                  <a:lumMod val="95000"/>
                  <a:lumOff val="5000"/>
                </a:schemeClr>
              </a:solidFill>
              <a:effectLst/>
              <a:latin typeface="微軟正黑體" pitchFamily="34" charset="-120"/>
              <a:ea typeface="微軟正黑體" pitchFamily="34" charset="-120"/>
            </a:rPr>
            <a:t>109/7/7 (</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二</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a:t>
          </a:r>
          <a:endParaRPr lang="zh-TW" altLang="en-US" sz="1100" b="1" kern="1200" cap="none" spc="0">
            <a:ln/>
            <a:solidFill>
              <a:schemeClr val="tx1">
                <a:lumMod val="95000"/>
                <a:lumOff val="5000"/>
              </a:schemeClr>
            </a:solidFill>
            <a:effectLst/>
            <a:latin typeface="微軟正黑體" pitchFamily="34" charset="-120"/>
            <a:ea typeface="微軟正黑體" pitchFamily="34" charset="-120"/>
          </a:endParaRPr>
        </a:p>
        <a:p>
          <a:pPr marL="57150" lvl="1" indent="-57150" algn="l" defTabSz="488950">
            <a:lnSpc>
              <a:spcPct val="90000"/>
            </a:lnSpc>
            <a:spcBef>
              <a:spcPct val="0"/>
            </a:spcBef>
            <a:spcAft>
              <a:spcPct val="15000"/>
            </a:spcAft>
            <a:buChar char="••"/>
          </a:pPr>
          <a:r>
            <a:rPr lang="zh-TW" altLang="en-US" sz="1100" b="1" kern="1200" cap="none" spc="0">
              <a:ln/>
              <a:solidFill>
                <a:schemeClr val="tx1">
                  <a:lumMod val="95000"/>
                  <a:lumOff val="5000"/>
                </a:schemeClr>
              </a:solidFill>
              <a:effectLst/>
              <a:latin typeface="微軟正黑體" pitchFamily="34" charset="-120"/>
              <a:ea typeface="微軟正黑體" pitchFamily="34" charset="-120"/>
            </a:rPr>
            <a:t>下午</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1</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點</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30</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分</a:t>
          </a:r>
        </a:p>
        <a:p>
          <a:pPr marL="57150" lvl="1" indent="-57150" algn="l" defTabSz="488950">
            <a:lnSpc>
              <a:spcPct val="90000"/>
            </a:lnSpc>
            <a:spcBef>
              <a:spcPct val="0"/>
            </a:spcBef>
            <a:spcAft>
              <a:spcPct val="15000"/>
            </a:spcAft>
            <a:buChar char="••"/>
          </a:pPr>
          <a:r>
            <a:rPr lang="zh-TW" altLang="en-US" sz="1100" b="1" kern="1200" cap="none" spc="0">
              <a:ln/>
              <a:solidFill>
                <a:schemeClr val="tx1">
                  <a:lumMod val="95000"/>
                  <a:lumOff val="5000"/>
                </a:schemeClr>
              </a:solidFill>
              <a:effectLst/>
              <a:latin typeface="微軟正黑體" pitchFamily="34" charset="-120"/>
              <a:ea typeface="微軟正黑體" pitchFamily="34" charset="-120"/>
            </a:rPr>
            <a:t>地點</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武術協會辦公室</a:t>
          </a:r>
        </a:p>
      </dsp:txBody>
      <dsp:txXfrm>
        <a:off x="291431" y="415345"/>
        <a:ext cx="1171527" cy="1111632"/>
      </dsp:txXfrm>
    </dsp:sp>
    <dsp:sp modelId="{C0FE5170-FA90-4860-8C0D-6D892E84991B}">
      <dsp:nvSpPr>
        <dsp:cNvPr id="0" name=""/>
        <dsp:cNvSpPr/>
      </dsp:nvSpPr>
      <dsp:spPr>
        <a:xfrm rot="21593532">
          <a:off x="1431509" y="88803"/>
          <a:ext cx="398740" cy="3088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zh-TW" altLang="en-US" sz="1300" kern="1200"/>
        </a:p>
      </dsp:txBody>
      <dsp:txXfrm>
        <a:off x="1431509" y="150669"/>
        <a:ext cx="306071" cy="185339"/>
      </dsp:txXfrm>
    </dsp:sp>
    <dsp:sp modelId="{6210B65B-358D-469C-8E61-C3241E1101A5}">
      <dsp:nvSpPr>
        <dsp:cNvPr id="0" name=""/>
        <dsp:cNvSpPr/>
      </dsp:nvSpPr>
      <dsp:spPr>
        <a:xfrm>
          <a:off x="1995764" y="43913"/>
          <a:ext cx="1240695" cy="592455"/>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領隊會議</a:t>
          </a:r>
        </a:p>
      </dsp:txBody>
      <dsp:txXfrm>
        <a:off x="1995764" y="43913"/>
        <a:ext cx="1240695" cy="394970"/>
      </dsp:txXfrm>
    </dsp:sp>
    <dsp:sp modelId="{48D433EF-2627-46A8-A868-43531931EAEF}">
      <dsp:nvSpPr>
        <dsp:cNvPr id="0" name=""/>
        <dsp:cNvSpPr/>
      </dsp:nvSpPr>
      <dsp:spPr>
        <a:xfrm>
          <a:off x="2249883" y="389511"/>
          <a:ext cx="1240695" cy="11808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scene3d>
            <a:camera prst="orthographicFront"/>
            <a:lightRig rig="harsh" dir="t"/>
          </a:scene3d>
          <a:sp3d extrusionH="57150" prstMaterial="matte">
            <a:bevelT w="63500" h="12700" prst="angle"/>
            <a:contourClr>
              <a:schemeClr val="bg1">
                <a:lumMod val="65000"/>
              </a:schemeClr>
            </a:contourClr>
          </a:sp3d>
        </a:bodyPr>
        <a:lstStyle/>
        <a:p>
          <a:pPr marL="57150" lvl="1" indent="-57150" algn="l" defTabSz="488950">
            <a:lnSpc>
              <a:spcPct val="90000"/>
            </a:lnSpc>
            <a:spcBef>
              <a:spcPct val="0"/>
            </a:spcBef>
            <a:spcAft>
              <a:spcPct val="15000"/>
            </a:spcAft>
            <a:buChar char="••"/>
          </a:pPr>
          <a:r>
            <a:rPr lang="en-US" altLang="zh-TW" sz="1100" b="1" kern="1200" cap="none" spc="0">
              <a:ln/>
              <a:solidFill>
                <a:schemeClr val="tx1">
                  <a:lumMod val="95000"/>
                  <a:lumOff val="5000"/>
                </a:schemeClr>
              </a:solidFill>
              <a:effectLst/>
              <a:latin typeface="微軟正黑體" pitchFamily="34" charset="-120"/>
              <a:ea typeface="微軟正黑體" pitchFamily="34" charset="-120"/>
            </a:rPr>
            <a:t>109/7/14(</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二</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 </a:t>
          </a:r>
        </a:p>
        <a:p>
          <a:pPr marL="57150" lvl="1" indent="-57150" algn="l" defTabSz="488950">
            <a:lnSpc>
              <a:spcPct val="90000"/>
            </a:lnSpc>
            <a:spcBef>
              <a:spcPct val="0"/>
            </a:spcBef>
            <a:spcAft>
              <a:spcPct val="15000"/>
            </a:spcAft>
            <a:buChar char="••"/>
          </a:pPr>
          <a:r>
            <a:rPr lang="zh-TW" altLang="en-US" sz="1100" b="1" kern="1200" cap="none" spc="0">
              <a:ln/>
              <a:solidFill>
                <a:schemeClr val="tx1">
                  <a:lumMod val="95000"/>
                  <a:lumOff val="5000"/>
                </a:schemeClr>
              </a:solidFill>
              <a:effectLst/>
              <a:latin typeface="微軟正黑體" pitchFamily="34" charset="-120"/>
              <a:ea typeface="微軟正黑體" pitchFamily="34" charset="-120"/>
            </a:rPr>
            <a:t>上午</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10</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點</a:t>
          </a:r>
        </a:p>
        <a:p>
          <a:pPr marL="57150" lvl="1" indent="-57150" algn="l" defTabSz="488950">
            <a:lnSpc>
              <a:spcPct val="90000"/>
            </a:lnSpc>
            <a:spcBef>
              <a:spcPct val="0"/>
            </a:spcBef>
            <a:spcAft>
              <a:spcPct val="15000"/>
            </a:spcAft>
            <a:buChar char="••"/>
          </a:pPr>
          <a:r>
            <a:rPr lang="zh-TW" altLang="en-US" sz="1100" b="1" kern="1200" cap="none" spc="0">
              <a:ln/>
              <a:solidFill>
                <a:schemeClr val="tx1">
                  <a:lumMod val="95000"/>
                  <a:lumOff val="5000"/>
                </a:schemeClr>
              </a:solidFill>
              <a:effectLst/>
              <a:latin typeface="微軟正黑體" pitchFamily="34" charset="-120"/>
              <a:ea typeface="微軟正黑體" pitchFamily="34" charset="-120"/>
            </a:rPr>
            <a:t>地點</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仁愛國中簡報室</a:t>
          </a:r>
        </a:p>
      </dsp:txBody>
      <dsp:txXfrm>
        <a:off x="2284467" y="424095"/>
        <a:ext cx="1171527" cy="1111632"/>
      </dsp:txXfrm>
    </dsp:sp>
    <dsp:sp modelId="{611107F1-0958-466A-9676-7D66F68C346A}">
      <dsp:nvSpPr>
        <dsp:cNvPr id="0" name=""/>
        <dsp:cNvSpPr/>
      </dsp:nvSpPr>
      <dsp:spPr>
        <a:xfrm rot="21592483">
          <a:off x="3424545" y="84746"/>
          <a:ext cx="398741" cy="3088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zh-TW" altLang="en-US" sz="1300" kern="1200"/>
        </a:p>
      </dsp:txBody>
      <dsp:txXfrm>
        <a:off x="3424545" y="146626"/>
        <a:ext cx="306072" cy="185339"/>
      </dsp:txXfrm>
    </dsp:sp>
    <dsp:sp modelId="{0BCFB8BC-CCEB-455B-8C91-408562588DAA}">
      <dsp:nvSpPr>
        <dsp:cNvPr id="0" name=""/>
        <dsp:cNvSpPr/>
      </dsp:nvSpPr>
      <dsp:spPr>
        <a:xfrm>
          <a:off x="3988800" y="33744"/>
          <a:ext cx="1240695" cy="609887"/>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賽程公告</a:t>
          </a:r>
        </a:p>
      </dsp:txBody>
      <dsp:txXfrm>
        <a:off x="3988800" y="33744"/>
        <a:ext cx="1240695" cy="406591"/>
      </dsp:txXfrm>
    </dsp:sp>
    <dsp:sp modelId="{0AC50FA4-CECC-407C-A790-4FAFBC19CE20}">
      <dsp:nvSpPr>
        <dsp:cNvPr id="0" name=""/>
        <dsp:cNvSpPr/>
      </dsp:nvSpPr>
      <dsp:spPr>
        <a:xfrm>
          <a:off x="4242919" y="399680"/>
          <a:ext cx="1240695" cy="11808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scene3d>
            <a:camera prst="orthographicFront"/>
            <a:lightRig rig="harsh" dir="t"/>
          </a:scene3d>
          <a:sp3d extrusionH="57150" prstMaterial="matte">
            <a:bevelT w="63500" h="12700" prst="angle"/>
            <a:contourClr>
              <a:schemeClr val="bg1">
                <a:lumMod val="65000"/>
              </a:schemeClr>
            </a:contourClr>
          </a:sp3d>
        </a:bodyPr>
        <a:lstStyle/>
        <a:p>
          <a:pPr marL="57150" lvl="1" indent="-57150" algn="l" defTabSz="488950">
            <a:lnSpc>
              <a:spcPct val="90000"/>
            </a:lnSpc>
            <a:spcBef>
              <a:spcPct val="0"/>
            </a:spcBef>
            <a:spcAft>
              <a:spcPct val="15000"/>
            </a:spcAft>
            <a:buChar char="••"/>
          </a:pPr>
          <a:r>
            <a:rPr lang="en-US" altLang="zh-TW" sz="1100" b="1" kern="1200" cap="none" spc="0">
              <a:ln/>
              <a:solidFill>
                <a:schemeClr val="tx1">
                  <a:lumMod val="95000"/>
                  <a:lumOff val="5000"/>
                </a:schemeClr>
              </a:solidFill>
              <a:effectLst/>
              <a:latin typeface="微軟正黑體" pitchFamily="34" charset="-120"/>
              <a:ea typeface="微軟正黑體" pitchFamily="34" charset="-120"/>
            </a:rPr>
            <a:t>109/7/15(</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三</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a:t>
          </a:r>
          <a:endParaRPr lang="zh-TW" altLang="en-US" sz="1100" b="1" kern="1200" cap="none" spc="0">
            <a:ln/>
            <a:solidFill>
              <a:schemeClr val="tx1">
                <a:lumMod val="95000"/>
                <a:lumOff val="5000"/>
              </a:schemeClr>
            </a:solidFill>
            <a:effectLst/>
            <a:latin typeface="微軟正黑體" pitchFamily="34" charset="-120"/>
            <a:ea typeface="微軟正黑體" pitchFamily="34" charset="-120"/>
          </a:endParaRPr>
        </a:p>
        <a:p>
          <a:pPr marL="57150" lvl="1" indent="-57150" algn="l" defTabSz="488950">
            <a:lnSpc>
              <a:spcPct val="90000"/>
            </a:lnSpc>
            <a:spcBef>
              <a:spcPct val="0"/>
            </a:spcBef>
            <a:spcAft>
              <a:spcPct val="15000"/>
            </a:spcAft>
            <a:buChar char="••"/>
          </a:pPr>
          <a:r>
            <a:rPr lang="zh-TW" altLang="en-US" sz="1100" b="1" kern="1200" cap="none" spc="0">
              <a:ln/>
              <a:solidFill>
                <a:schemeClr val="tx1">
                  <a:lumMod val="95000"/>
                  <a:lumOff val="5000"/>
                </a:schemeClr>
              </a:solidFill>
              <a:effectLst/>
              <a:latin typeface="微軟正黑體" pitchFamily="34" charset="-120"/>
              <a:ea typeface="微軟正黑體" pitchFamily="34" charset="-120"/>
            </a:rPr>
            <a:t>下午</a:t>
          </a:r>
          <a:r>
            <a:rPr lang="en-US" altLang="zh-TW" sz="1100" b="1" kern="1200" cap="none" spc="0">
              <a:ln/>
              <a:solidFill>
                <a:schemeClr val="tx1">
                  <a:lumMod val="95000"/>
                  <a:lumOff val="5000"/>
                </a:schemeClr>
              </a:solidFill>
              <a:effectLst/>
              <a:latin typeface="微軟正黑體" pitchFamily="34" charset="-120"/>
              <a:ea typeface="微軟正黑體" pitchFamily="34" charset="-120"/>
            </a:rPr>
            <a:t>3</a:t>
          </a:r>
          <a:r>
            <a:rPr lang="zh-TW" altLang="en-US" sz="1100" b="1" kern="1200" cap="none" spc="0">
              <a:ln/>
              <a:solidFill>
                <a:schemeClr val="tx1">
                  <a:lumMod val="95000"/>
                  <a:lumOff val="5000"/>
                </a:schemeClr>
              </a:solidFill>
              <a:effectLst/>
              <a:latin typeface="微軟正黑體" pitchFamily="34" charset="-120"/>
              <a:ea typeface="微軟正黑體" pitchFamily="34" charset="-120"/>
            </a:rPr>
            <a:t>點</a:t>
          </a:r>
        </a:p>
      </dsp:txBody>
      <dsp:txXfrm>
        <a:off x="4277503" y="434264"/>
        <a:ext cx="1171527" cy="111163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3404-53CE-4280-8E03-35F0D941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801</Words>
  <Characters>4569</Characters>
  <Application>Microsoft Office Word</Application>
  <DocSecurity>0</DocSecurity>
  <Lines>38</Lines>
  <Paragraphs>10</Paragraphs>
  <ScaleCrop>false</ScaleCrop>
  <Company>HOME</Company>
  <LinksUpToDate>false</LinksUpToDate>
  <CharactersWithSpaces>5360</CharactersWithSpaces>
  <SharedDoc>false</SharedDoc>
  <HLinks>
    <vt:vector size="6" baseType="variant">
      <vt:variant>
        <vt:i4>589896</vt:i4>
      </vt:variant>
      <vt:variant>
        <vt:i4>0</vt:i4>
      </vt:variant>
      <vt:variant>
        <vt:i4>0</vt:i4>
      </vt:variant>
      <vt:variant>
        <vt:i4>5</vt:i4>
      </vt:variant>
      <vt:variant>
        <vt:lpwstr>http://www.wushu.org.tw/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dc:creator>
  <cp:lastModifiedBy>1</cp:lastModifiedBy>
  <cp:revision>5</cp:revision>
  <cp:lastPrinted>2020-06-18T08:47:00Z</cp:lastPrinted>
  <dcterms:created xsi:type="dcterms:W3CDTF">2020-06-18T08:48:00Z</dcterms:created>
  <dcterms:modified xsi:type="dcterms:W3CDTF">2020-06-18T08:54:00Z</dcterms:modified>
</cp:coreProperties>
</file>