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45" w:rsidRPr="004A38E4" w:rsidRDefault="00784A45" w:rsidP="000A000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A38E4">
        <w:rPr>
          <w:rFonts w:ascii="標楷體" w:eastAsia="標楷體" w:hAnsi="標楷體" w:hint="eastAsia"/>
          <w:b/>
          <w:sz w:val="32"/>
          <w:szCs w:val="32"/>
        </w:rPr>
        <w:t>臺北市內湖區麗山國民小學課後</w:t>
      </w:r>
      <w:r w:rsidR="001A7662" w:rsidRPr="004A38E4">
        <w:rPr>
          <w:rFonts w:ascii="標楷體" w:eastAsia="標楷體" w:hAnsi="標楷體" w:hint="eastAsia"/>
          <w:b/>
          <w:sz w:val="32"/>
          <w:szCs w:val="32"/>
        </w:rPr>
        <w:t>社</w:t>
      </w:r>
      <w:r w:rsidRPr="004A38E4">
        <w:rPr>
          <w:rFonts w:ascii="標楷體" w:eastAsia="標楷體" w:hAnsi="標楷體" w:hint="eastAsia"/>
          <w:b/>
          <w:sz w:val="32"/>
          <w:szCs w:val="32"/>
        </w:rPr>
        <w:t>團退費申請</w:t>
      </w:r>
    </w:p>
    <w:p w:rsidR="000A0007" w:rsidRDefault="000A0007" w:rsidP="000A000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學生參加課外社團活動之退費，依據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台北市公私立國民小學及國民中學雜費及</w:t>
      </w:r>
    </w:p>
    <w:p w:rsidR="00784A45" w:rsidRDefault="000A0007" w:rsidP="000A000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代收代辦費收支辦法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第九條第一項學生參加本服務之退費依下列方式辦理：</w:t>
      </w:r>
    </w:p>
    <w:p w:rsidR="000A0007" w:rsidRDefault="000A0007" w:rsidP="000A000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於確定開班日前(</w:t>
      </w:r>
      <w:r w:rsidR="00784A45" w:rsidRPr="000A0007">
        <w:rPr>
          <w:rFonts w:ascii="標楷體" w:eastAsia="標楷體" w:hAnsi="標楷體" w:hint="eastAsia"/>
          <w:b/>
          <w:sz w:val="28"/>
          <w:szCs w:val="28"/>
        </w:rPr>
        <w:t>10</w:t>
      </w:r>
      <w:r w:rsidR="009D1C8E" w:rsidRPr="000A0007">
        <w:rPr>
          <w:rFonts w:ascii="標楷體" w:eastAsia="標楷體" w:hAnsi="標楷體" w:hint="eastAsia"/>
          <w:b/>
          <w:sz w:val="28"/>
          <w:szCs w:val="28"/>
        </w:rPr>
        <w:t>5</w:t>
      </w:r>
      <w:r w:rsidR="000E04C9" w:rsidRPr="000A0007">
        <w:rPr>
          <w:rFonts w:ascii="標楷體" w:eastAsia="標楷體" w:hAnsi="標楷體" w:hint="eastAsia"/>
          <w:b/>
          <w:sz w:val="28"/>
          <w:szCs w:val="28"/>
        </w:rPr>
        <w:t>.0</w:t>
      </w:r>
      <w:r w:rsidR="006136A7" w:rsidRPr="000A0007">
        <w:rPr>
          <w:rFonts w:ascii="標楷體" w:eastAsia="標楷體" w:hAnsi="標楷體" w:hint="eastAsia"/>
          <w:b/>
          <w:sz w:val="28"/>
          <w:szCs w:val="28"/>
        </w:rPr>
        <w:t>8</w:t>
      </w:r>
      <w:r w:rsidR="000E04C9" w:rsidRPr="000A0007">
        <w:rPr>
          <w:rFonts w:ascii="標楷體" w:eastAsia="標楷體" w:hAnsi="標楷體" w:hint="eastAsia"/>
          <w:b/>
          <w:sz w:val="28"/>
          <w:szCs w:val="28"/>
        </w:rPr>
        <w:t>.</w:t>
      </w:r>
      <w:r w:rsidR="006136A7" w:rsidRPr="000A0007">
        <w:rPr>
          <w:rFonts w:ascii="標楷體" w:eastAsia="標楷體" w:hAnsi="標楷體" w:hint="eastAsia"/>
          <w:b/>
          <w:sz w:val="28"/>
          <w:szCs w:val="28"/>
        </w:rPr>
        <w:t>10</w:t>
      </w:r>
      <w:r w:rsidR="00784A45" w:rsidRPr="000A0007">
        <w:rPr>
          <w:rFonts w:ascii="標楷體" w:eastAsia="標楷體" w:hAnsi="標楷體" w:hint="eastAsia"/>
          <w:b/>
          <w:sz w:val="28"/>
          <w:szCs w:val="28"/>
        </w:rPr>
        <w:t>前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辦理)申請者，</w:t>
      </w:r>
      <w:r w:rsidR="00784A45" w:rsidRPr="000A000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全額退費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；活動開辦未逾學期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分之</w:t>
      </w:r>
    </w:p>
    <w:p w:rsidR="000A0007" w:rsidRPr="000A0007" w:rsidRDefault="000A0007" w:rsidP="000A0007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784A45" w:rsidRPr="000A000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(</w:t>
      </w:r>
      <w:r w:rsidR="00784A45" w:rsidRPr="000A0007">
        <w:rPr>
          <w:rFonts w:ascii="標楷體" w:eastAsia="標楷體" w:hAnsi="標楷體" w:hint="eastAsia"/>
          <w:b/>
          <w:sz w:val="28"/>
          <w:szCs w:val="28"/>
        </w:rPr>
        <w:t>10</w:t>
      </w:r>
      <w:r w:rsidR="009D1C8E" w:rsidRPr="000A0007">
        <w:rPr>
          <w:rFonts w:ascii="標楷體" w:eastAsia="標楷體" w:hAnsi="標楷體" w:hint="eastAsia"/>
          <w:b/>
          <w:sz w:val="28"/>
          <w:szCs w:val="28"/>
        </w:rPr>
        <w:t>5</w:t>
      </w:r>
      <w:r w:rsidR="00784A45" w:rsidRPr="000A0007">
        <w:rPr>
          <w:rFonts w:ascii="標楷體" w:eastAsia="標楷體" w:hAnsi="標楷體" w:hint="eastAsia"/>
          <w:b/>
          <w:sz w:val="28"/>
          <w:szCs w:val="28"/>
        </w:rPr>
        <w:t>.</w:t>
      </w:r>
      <w:r w:rsidR="006136A7" w:rsidRPr="000A0007">
        <w:rPr>
          <w:rFonts w:ascii="標楷體" w:eastAsia="標楷體" w:hAnsi="標楷體" w:hint="eastAsia"/>
          <w:b/>
          <w:sz w:val="28"/>
          <w:szCs w:val="28"/>
        </w:rPr>
        <w:t>10</w:t>
      </w:r>
      <w:r w:rsidR="000E04C9" w:rsidRPr="000A0007">
        <w:rPr>
          <w:rFonts w:ascii="標楷體" w:eastAsia="標楷體" w:hAnsi="標楷體" w:hint="eastAsia"/>
          <w:b/>
          <w:sz w:val="28"/>
          <w:szCs w:val="28"/>
        </w:rPr>
        <w:t>.</w:t>
      </w:r>
      <w:r w:rsidR="006136A7" w:rsidRPr="000A0007">
        <w:rPr>
          <w:rFonts w:ascii="標楷體" w:eastAsia="標楷體" w:hAnsi="標楷體" w:hint="eastAsia"/>
          <w:b/>
          <w:sz w:val="28"/>
          <w:szCs w:val="28"/>
        </w:rPr>
        <w:t>14</w:t>
      </w:r>
      <w:r w:rsidR="00784A45" w:rsidRPr="000A0007">
        <w:rPr>
          <w:rFonts w:ascii="標楷體" w:eastAsia="標楷體" w:hAnsi="標楷體" w:hint="eastAsia"/>
          <w:b/>
          <w:sz w:val="28"/>
          <w:szCs w:val="28"/>
        </w:rPr>
        <w:t>前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)辦理退費者，</w:t>
      </w:r>
      <w:r w:rsidR="00907C8B" w:rsidRPr="000A0007">
        <w:rPr>
          <w:rFonts w:ascii="標楷體" w:eastAsia="標楷體" w:hAnsi="標楷體" w:hint="eastAsia"/>
          <w:sz w:val="28"/>
          <w:szCs w:val="28"/>
        </w:rPr>
        <w:t>不論是否開始上課，因已訂材料，</w:t>
      </w:r>
      <w:r w:rsidR="00907C8B" w:rsidRPr="000A0007">
        <w:rPr>
          <w:rFonts w:ascii="標楷體" w:eastAsia="標楷體" w:hAnsi="標楷體" w:hint="eastAsia"/>
          <w:sz w:val="28"/>
          <w:szCs w:val="28"/>
          <w:u w:val="single"/>
        </w:rPr>
        <w:t>仍須收取「全額</w:t>
      </w:r>
    </w:p>
    <w:p w:rsidR="000A0007" w:rsidRDefault="000A0007" w:rsidP="000A0007">
      <w:pPr>
        <w:rPr>
          <w:rFonts w:ascii="標楷體" w:eastAsia="標楷體" w:hAnsi="標楷體" w:hint="eastAsia"/>
          <w:sz w:val="28"/>
          <w:szCs w:val="28"/>
        </w:rPr>
      </w:pPr>
      <w:r w:rsidRPr="000A000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07C8B" w:rsidRPr="000A0007">
        <w:rPr>
          <w:rFonts w:ascii="標楷體" w:eastAsia="標楷體" w:hAnsi="標楷體" w:hint="eastAsia"/>
          <w:sz w:val="28"/>
          <w:szCs w:val="28"/>
          <w:u w:val="single"/>
        </w:rPr>
        <w:t>材料費」</w:t>
      </w:r>
      <w:r w:rsidR="00907C8B" w:rsidRPr="000A0007">
        <w:rPr>
          <w:rFonts w:ascii="標楷體" w:eastAsia="標楷體" w:hAnsi="標楷體" w:hint="eastAsia"/>
          <w:sz w:val="28"/>
          <w:szCs w:val="28"/>
        </w:rPr>
        <w:t>，才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退還</w:t>
      </w:r>
      <w:r w:rsidR="00784A45" w:rsidRPr="004A38E4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所繳費用之三分之二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；開辦後未逾學期三分之二(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10</w:t>
      </w:r>
      <w:r w:rsidR="009D1C8E" w:rsidRPr="004A38E4">
        <w:rPr>
          <w:rFonts w:ascii="標楷體" w:eastAsia="標楷體" w:hAnsi="標楷體" w:hint="eastAsia"/>
          <w:b/>
          <w:sz w:val="28"/>
          <w:szCs w:val="28"/>
        </w:rPr>
        <w:t>5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.</w:t>
      </w:r>
      <w:r w:rsidR="006136A7" w:rsidRPr="004A38E4">
        <w:rPr>
          <w:rFonts w:ascii="標楷體" w:eastAsia="標楷體" w:hAnsi="標楷體" w:hint="eastAsia"/>
          <w:b/>
          <w:sz w:val="28"/>
          <w:szCs w:val="28"/>
        </w:rPr>
        <w:t>12</w:t>
      </w:r>
      <w:r w:rsidR="000E04C9" w:rsidRPr="004A38E4">
        <w:rPr>
          <w:rFonts w:ascii="標楷體" w:eastAsia="標楷體" w:hAnsi="標楷體" w:hint="eastAsia"/>
          <w:b/>
          <w:sz w:val="28"/>
          <w:szCs w:val="28"/>
        </w:rPr>
        <w:t>.</w:t>
      </w:r>
      <w:r w:rsidR="006136A7" w:rsidRPr="004A38E4">
        <w:rPr>
          <w:rFonts w:ascii="標楷體" w:eastAsia="標楷體" w:hAnsi="標楷體" w:hint="eastAsia"/>
          <w:b/>
          <w:sz w:val="28"/>
          <w:szCs w:val="28"/>
        </w:rPr>
        <w:t>02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前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)</w:t>
      </w:r>
    </w:p>
    <w:p w:rsidR="000A0007" w:rsidRPr="004A38E4" w:rsidRDefault="000A0007" w:rsidP="000A0007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辦理退費者，</w:t>
      </w:r>
      <w:r w:rsidR="00907C8B" w:rsidRPr="000A0007">
        <w:rPr>
          <w:rFonts w:ascii="標楷體" w:eastAsia="標楷體" w:hAnsi="標楷體" w:hint="eastAsia"/>
          <w:sz w:val="28"/>
          <w:szCs w:val="28"/>
        </w:rPr>
        <w:t>因已訂材料，</w:t>
      </w:r>
      <w:r w:rsidR="00907C8B" w:rsidRPr="004A38E4">
        <w:rPr>
          <w:rFonts w:ascii="標楷體" w:eastAsia="標楷體" w:hAnsi="標楷體" w:hint="eastAsia"/>
          <w:sz w:val="28"/>
          <w:szCs w:val="28"/>
          <w:u w:val="single"/>
        </w:rPr>
        <w:t>仍須收取「全額材料費」</w:t>
      </w:r>
      <w:r w:rsidR="00907C8B" w:rsidRPr="000A0007">
        <w:rPr>
          <w:rFonts w:ascii="標楷體" w:eastAsia="標楷體" w:hAnsi="標楷體" w:hint="eastAsia"/>
          <w:sz w:val="28"/>
          <w:szCs w:val="28"/>
        </w:rPr>
        <w:t>，才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退還</w:t>
      </w:r>
      <w:r w:rsidR="00784A45" w:rsidRPr="004A38E4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所繳費用之三分之</w:t>
      </w:r>
    </w:p>
    <w:p w:rsidR="00784A45" w:rsidRPr="000A0007" w:rsidRDefault="000A0007" w:rsidP="000A0007">
      <w:pPr>
        <w:rPr>
          <w:rFonts w:ascii="標楷體" w:eastAsia="標楷體" w:hAnsi="標楷體"/>
          <w:sz w:val="28"/>
          <w:szCs w:val="28"/>
        </w:rPr>
      </w:pPr>
      <w:r w:rsidRPr="004A38E4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784A45" w:rsidRPr="004A38E4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一</w:t>
      </w:r>
      <w:proofErr w:type="gramEnd"/>
      <w:r w:rsidR="00784A45" w:rsidRPr="000A0007">
        <w:rPr>
          <w:rFonts w:ascii="標楷體" w:eastAsia="標楷體" w:hAnsi="標楷體" w:hint="eastAsia"/>
          <w:sz w:val="28"/>
          <w:szCs w:val="28"/>
        </w:rPr>
        <w:t>；開辦逾學期三分之二者(</w:t>
      </w:r>
      <w:r w:rsidR="009D1C8E" w:rsidRPr="004A38E4">
        <w:rPr>
          <w:rFonts w:ascii="標楷體" w:eastAsia="標楷體" w:hAnsi="標楷體" w:hint="eastAsia"/>
          <w:b/>
          <w:sz w:val="28"/>
          <w:szCs w:val="28"/>
        </w:rPr>
        <w:t>105.</w:t>
      </w:r>
      <w:r w:rsidR="006136A7" w:rsidRPr="004A38E4">
        <w:rPr>
          <w:rFonts w:ascii="標楷體" w:eastAsia="標楷體" w:hAnsi="標楷體" w:hint="eastAsia"/>
          <w:b/>
          <w:sz w:val="28"/>
          <w:szCs w:val="28"/>
        </w:rPr>
        <w:t>12.02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後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申請者)，</w:t>
      </w:r>
      <w:r w:rsidR="00784A45" w:rsidRPr="004A38E4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不予退費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。</w:t>
      </w:r>
    </w:p>
    <w:p w:rsidR="00784A45" w:rsidRPr="000A0007" w:rsidRDefault="000A0007" w:rsidP="000A0007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有退費需求之家長請</w:t>
      </w:r>
      <w:r w:rsidR="00674572" w:rsidRPr="000A0007">
        <w:rPr>
          <w:rFonts w:ascii="標楷體" w:eastAsia="標楷體" w:hAnsi="標楷體" w:hint="eastAsia"/>
          <w:sz w:val="28"/>
          <w:szCs w:val="28"/>
        </w:rPr>
        <w:t>攜帶</w:t>
      </w:r>
      <w:r w:rsidR="004A38E4">
        <w:rPr>
          <w:rFonts w:ascii="標楷體" w:eastAsia="標楷體" w:hAnsi="標楷體"/>
          <w:sz w:val="28"/>
          <w:szCs w:val="28"/>
        </w:rPr>
        <w:fldChar w:fldCharType="begin"/>
      </w:r>
      <w:r w:rsidR="004A38E4">
        <w:rPr>
          <w:rFonts w:ascii="標楷體" w:eastAsia="標楷體" w:hAnsi="標楷體"/>
          <w:sz w:val="28"/>
          <w:szCs w:val="28"/>
        </w:rPr>
        <w:instrText xml:space="preserve"> </w:instrText>
      </w:r>
      <w:r w:rsidR="004A38E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4A38E4" w:rsidRPr="004A38E4">
        <w:rPr>
          <w:rFonts w:ascii="標楷體" w:eastAsia="標楷體" w:hAnsi="標楷體" w:hint="eastAsia"/>
          <w:position w:val="3"/>
          <w:sz w:val="19"/>
          <w:szCs w:val="28"/>
        </w:rPr>
        <w:instrText>1</w:instrText>
      </w:r>
      <w:r w:rsidR="004A38E4">
        <w:rPr>
          <w:rFonts w:ascii="標楷體" w:eastAsia="標楷體" w:hAnsi="標楷體" w:hint="eastAsia"/>
          <w:sz w:val="28"/>
          <w:szCs w:val="28"/>
        </w:rPr>
        <w:instrText>)</w:instrText>
      </w:r>
      <w:r w:rsidR="004A38E4">
        <w:rPr>
          <w:rFonts w:ascii="標楷體" w:eastAsia="標楷體" w:hAnsi="標楷體"/>
          <w:sz w:val="28"/>
          <w:szCs w:val="28"/>
        </w:rPr>
        <w:fldChar w:fldCharType="end"/>
      </w:r>
      <w:r w:rsidR="00674572" w:rsidRPr="000A0007">
        <w:rPr>
          <w:rFonts w:ascii="標楷體" w:eastAsia="標楷體" w:hAnsi="標楷體" w:hint="eastAsia"/>
          <w:sz w:val="28"/>
          <w:szCs w:val="28"/>
        </w:rPr>
        <w:t>繳費證明與</w:t>
      </w:r>
      <w:r w:rsidR="004A38E4">
        <w:rPr>
          <w:rFonts w:ascii="標楷體" w:eastAsia="標楷體" w:hAnsi="標楷體"/>
          <w:sz w:val="28"/>
          <w:szCs w:val="28"/>
        </w:rPr>
        <w:fldChar w:fldCharType="begin"/>
      </w:r>
      <w:r w:rsidR="004A38E4">
        <w:rPr>
          <w:rFonts w:ascii="標楷體" w:eastAsia="標楷體" w:hAnsi="標楷體"/>
          <w:sz w:val="28"/>
          <w:szCs w:val="28"/>
        </w:rPr>
        <w:instrText xml:space="preserve"> </w:instrText>
      </w:r>
      <w:r w:rsidR="004A38E4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4A38E4" w:rsidRPr="004A38E4">
        <w:rPr>
          <w:rFonts w:ascii="標楷體" w:eastAsia="標楷體" w:hAnsi="標楷體" w:hint="eastAsia"/>
          <w:position w:val="3"/>
          <w:sz w:val="19"/>
          <w:szCs w:val="28"/>
        </w:rPr>
        <w:instrText>2</w:instrText>
      </w:r>
      <w:r w:rsidR="004A38E4">
        <w:rPr>
          <w:rFonts w:ascii="標楷體" w:eastAsia="標楷體" w:hAnsi="標楷體" w:hint="eastAsia"/>
          <w:sz w:val="28"/>
          <w:szCs w:val="28"/>
        </w:rPr>
        <w:instrText>)</w:instrText>
      </w:r>
      <w:r w:rsidR="004A38E4">
        <w:rPr>
          <w:rFonts w:ascii="標楷體" w:eastAsia="標楷體" w:hAnsi="標楷體"/>
          <w:sz w:val="28"/>
          <w:szCs w:val="28"/>
        </w:rPr>
        <w:fldChar w:fldCharType="end"/>
      </w:r>
      <w:r w:rsidR="00784A45" w:rsidRPr="000A0007">
        <w:rPr>
          <w:rFonts w:ascii="標楷體" w:eastAsia="標楷體" w:hAnsi="標楷體" w:hint="eastAsia"/>
          <w:sz w:val="28"/>
          <w:szCs w:val="28"/>
        </w:rPr>
        <w:t>填</w:t>
      </w:r>
      <w:r w:rsidR="004A38E4">
        <w:rPr>
          <w:rFonts w:ascii="標楷體" w:eastAsia="標楷體" w:hAnsi="標楷體" w:hint="eastAsia"/>
          <w:sz w:val="28"/>
          <w:szCs w:val="28"/>
        </w:rPr>
        <w:t>妥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退費申請單</w:t>
      </w:r>
      <w:bookmarkStart w:id="0" w:name="_GoBack"/>
      <w:bookmarkEnd w:id="0"/>
      <w:r w:rsidR="00784A45" w:rsidRPr="000A0007">
        <w:rPr>
          <w:rFonts w:ascii="標楷體" w:eastAsia="標楷體" w:hAnsi="標楷體" w:hint="eastAsia"/>
          <w:sz w:val="28"/>
          <w:szCs w:val="28"/>
        </w:rPr>
        <w:t>，送交學務處訓育組辦理</w:t>
      </w:r>
      <w:r w:rsidR="004A38E4">
        <w:rPr>
          <w:rFonts w:ascii="標楷體" w:eastAsia="標楷體" w:hAnsi="標楷體" w:hint="eastAsia"/>
          <w:sz w:val="28"/>
          <w:szCs w:val="28"/>
        </w:rPr>
        <w:t>，如有相關問題，請來電</w:t>
      </w:r>
      <w:r w:rsidR="004A38E4" w:rsidRPr="000A0007">
        <w:rPr>
          <w:rFonts w:ascii="標楷體" w:eastAsia="標楷體" w:hAnsi="標楷體" w:hint="eastAsia"/>
          <w:sz w:val="28"/>
          <w:szCs w:val="28"/>
        </w:rPr>
        <w:t>02-26574158#323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。</w:t>
      </w:r>
    </w:p>
    <w:p w:rsidR="00784A45" w:rsidRPr="000A0007" w:rsidRDefault="000A0007" w:rsidP="000A00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退費申請後，學校會另行通知退費金額</w:t>
      </w:r>
      <w:r w:rsidR="0066272D" w:rsidRPr="000A0007">
        <w:rPr>
          <w:rFonts w:ascii="標楷體" w:eastAsia="標楷體" w:hAnsi="標楷體" w:hint="eastAsia"/>
          <w:sz w:val="28"/>
          <w:szCs w:val="28"/>
        </w:rPr>
        <w:t>(依社團規範辦理)、時間</w:t>
      </w:r>
      <w:r w:rsidR="00784A45" w:rsidRPr="000A0007">
        <w:rPr>
          <w:rFonts w:ascii="標楷體" w:eastAsia="標楷體" w:hAnsi="標楷體" w:hint="eastAsia"/>
          <w:sz w:val="28"/>
          <w:szCs w:val="28"/>
        </w:rPr>
        <w:t>與退費方式。</w:t>
      </w:r>
    </w:p>
    <w:p w:rsidR="00FF485A" w:rsidRDefault="000A0007" w:rsidP="000A000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14667" w:rsidRPr="000A0007">
        <w:rPr>
          <w:rFonts w:ascii="標楷體" w:eastAsia="標楷體" w:hAnsi="標楷體" w:hint="eastAsia"/>
          <w:sz w:val="28"/>
          <w:szCs w:val="28"/>
        </w:rPr>
        <w:t>流程：繳費證明+簽完名之退費申請單→至承辦單位申請→依申請時間辦理→申</w:t>
      </w:r>
    </w:p>
    <w:p w:rsidR="00784A45" w:rsidRDefault="000A0007" w:rsidP="000A00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38E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14667" w:rsidRPr="000A0007">
        <w:rPr>
          <w:rFonts w:ascii="標楷體" w:eastAsia="標楷體" w:hAnsi="標楷體" w:hint="eastAsia"/>
          <w:sz w:val="28"/>
          <w:szCs w:val="28"/>
        </w:rPr>
        <w:t>請成功→等候學校通知辦理退費。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7E4165">
        <w:rPr>
          <w:rFonts w:ascii="標楷體" w:eastAsia="標楷體" w:hAnsi="標楷體" w:hint="eastAsia"/>
          <w:sz w:val="28"/>
          <w:szCs w:val="28"/>
        </w:rPr>
        <w:t>(家長存留)</w:t>
      </w:r>
    </w:p>
    <w:p w:rsidR="00784A45" w:rsidRDefault="00784A45" w:rsidP="00784A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__________________________________________________________________________</w:t>
      </w:r>
    </w:p>
    <w:p w:rsidR="00784A45" w:rsidRDefault="00AE0005" w:rsidP="00784A4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課後社團 </w:t>
      </w:r>
      <w:r w:rsidR="00784A45" w:rsidRPr="00662790">
        <w:rPr>
          <w:rFonts w:ascii="標楷體" w:eastAsia="標楷體" w:hAnsi="標楷體" w:hint="eastAsia"/>
          <w:b/>
          <w:sz w:val="28"/>
          <w:szCs w:val="28"/>
        </w:rPr>
        <w:t>退費申請單</w:t>
      </w:r>
    </w:p>
    <w:p w:rsidR="00784A45" w:rsidRDefault="00185D71" w:rsidP="00784A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D75F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84A45">
        <w:rPr>
          <w:rFonts w:ascii="標楷體" w:eastAsia="標楷體" w:hAnsi="標楷體" w:hint="eastAsia"/>
          <w:sz w:val="28"/>
          <w:szCs w:val="28"/>
        </w:rPr>
        <w:t>年</w:t>
      </w:r>
      <w:r w:rsidRPr="00185D7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D75F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85D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84A45">
        <w:rPr>
          <w:rFonts w:ascii="標楷體" w:eastAsia="標楷體" w:hAnsi="標楷體" w:hint="eastAsia"/>
          <w:sz w:val="28"/>
          <w:szCs w:val="28"/>
        </w:rPr>
        <w:t>班    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D75F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84A45">
        <w:rPr>
          <w:rFonts w:ascii="標楷體" w:eastAsia="標楷體" w:hAnsi="標楷體" w:hint="eastAsia"/>
          <w:sz w:val="28"/>
          <w:szCs w:val="28"/>
        </w:rPr>
        <w:t>，因故無法參加</w:t>
      </w:r>
    </w:p>
    <w:p w:rsidR="007231BC" w:rsidRDefault="00784A45" w:rsidP="00784A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星期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C1EB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，社團名稱：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204B1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04B10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85D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85D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，申請退費，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此至麗山國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小。</w:t>
      </w:r>
    </w:p>
    <w:p w:rsidR="004A38E4" w:rsidRPr="004A38E4" w:rsidRDefault="004A38E4" w:rsidP="004A38E4">
      <w:pPr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</w:t>
      </w:r>
      <w:r w:rsidR="00185D71" w:rsidRPr="004A38E4">
        <w:rPr>
          <w:rFonts w:ascii="標楷體" w:eastAsia="標楷體" w:hAnsi="標楷體" w:hint="eastAsia"/>
          <w:b/>
          <w:sz w:val="28"/>
          <w:szCs w:val="28"/>
        </w:rPr>
        <w:t>*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家長簽名：__________________</w:t>
      </w:r>
    </w:p>
    <w:p w:rsidR="00784A45" w:rsidRDefault="00185D71" w:rsidP="00784A45">
      <w:pPr>
        <w:jc w:val="right"/>
        <w:rPr>
          <w:rFonts w:ascii="標楷體" w:eastAsia="標楷體" w:hAnsi="標楷體"/>
          <w:sz w:val="28"/>
          <w:szCs w:val="28"/>
        </w:rPr>
      </w:pPr>
      <w:r w:rsidRPr="004A38E4">
        <w:rPr>
          <w:rFonts w:ascii="標楷體" w:eastAsia="標楷體" w:hAnsi="標楷體" w:hint="eastAsia"/>
          <w:b/>
          <w:sz w:val="28"/>
          <w:szCs w:val="28"/>
        </w:rPr>
        <w:t>*</w:t>
      </w:r>
      <w:r w:rsidR="00784A45" w:rsidRPr="004A38E4">
        <w:rPr>
          <w:rFonts w:ascii="標楷體" w:eastAsia="標楷體" w:hAnsi="標楷體" w:hint="eastAsia"/>
          <w:b/>
          <w:sz w:val="28"/>
          <w:szCs w:val="28"/>
        </w:rPr>
        <w:t>家長聯絡電話：_________________</w:t>
      </w:r>
      <w:r w:rsidR="004A38E4">
        <w:rPr>
          <w:rFonts w:ascii="標楷體" w:eastAsia="標楷體" w:hAnsi="標楷體" w:hint="eastAsia"/>
          <w:sz w:val="28"/>
          <w:szCs w:val="28"/>
        </w:rPr>
        <w:t>（</w:t>
      </w:r>
      <w:r w:rsidR="004A38E4" w:rsidRPr="007231BC">
        <w:rPr>
          <w:rFonts w:ascii="標楷體" w:eastAsia="標楷體" w:hAnsi="標楷體" w:hint="eastAsia"/>
          <w:b/>
          <w:sz w:val="28"/>
          <w:szCs w:val="28"/>
        </w:rPr>
        <w:t>*為必填</w:t>
      </w:r>
      <w:r w:rsidR="004A38E4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84A45" w:rsidRDefault="00185D71" w:rsidP="00784A45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</w:t>
      </w:r>
      <w:r w:rsidRPr="00185D71">
        <w:rPr>
          <w:rFonts w:ascii="標楷體" w:eastAsia="標楷體" w:hAnsi="標楷體" w:hint="eastAsia"/>
          <w:b/>
          <w:sz w:val="28"/>
          <w:szCs w:val="28"/>
        </w:rPr>
        <w:t>申請日期</w:t>
      </w:r>
      <w:r w:rsidR="000F2227">
        <w:rPr>
          <w:rFonts w:ascii="標楷體" w:eastAsia="標楷體" w:hAnsi="標楷體" w:hint="eastAsia"/>
          <w:b/>
          <w:sz w:val="28"/>
          <w:szCs w:val="28"/>
        </w:rPr>
        <w:t>(學校依據</w:t>
      </w:r>
      <w:r w:rsidR="00B73E57">
        <w:rPr>
          <w:rFonts w:ascii="標楷體" w:eastAsia="標楷體" w:hAnsi="標楷體" w:hint="eastAsia"/>
          <w:b/>
          <w:sz w:val="28"/>
          <w:szCs w:val="28"/>
        </w:rPr>
        <w:t>申請單</w:t>
      </w:r>
      <w:r w:rsidR="000F2227">
        <w:rPr>
          <w:rFonts w:ascii="標楷體" w:eastAsia="標楷體" w:hAnsi="標楷體" w:hint="eastAsia"/>
          <w:b/>
          <w:sz w:val="28"/>
          <w:szCs w:val="28"/>
        </w:rPr>
        <w:t>繳交時間填寫</w:t>
      </w:r>
      <w:r w:rsidR="005D4DCD">
        <w:rPr>
          <w:rFonts w:ascii="標楷體" w:eastAsia="標楷體" w:hAnsi="標楷體" w:hint="eastAsia"/>
          <w:b/>
          <w:sz w:val="28"/>
          <w:szCs w:val="28"/>
        </w:rPr>
        <w:t>蓋章</w:t>
      </w:r>
      <w:r w:rsidR="000F2227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784A45">
        <w:rPr>
          <w:rFonts w:ascii="標楷體" w:eastAsia="標楷體" w:hAnsi="標楷體" w:hint="eastAsia"/>
          <w:sz w:val="28"/>
          <w:szCs w:val="28"/>
        </w:rPr>
        <w:t xml:space="preserve">中華民國 </w:t>
      </w:r>
      <w:r w:rsidR="00D154AA">
        <w:rPr>
          <w:rFonts w:ascii="標楷體" w:eastAsia="標楷體" w:hAnsi="標楷體" w:hint="eastAsia"/>
          <w:sz w:val="28"/>
          <w:szCs w:val="28"/>
        </w:rPr>
        <w:t>10</w:t>
      </w:r>
      <w:r w:rsidR="009D1C8E">
        <w:rPr>
          <w:rFonts w:ascii="標楷體" w:eastAsia="標楷體" w:hAnsi="標楷體" w:hint="eastAsia"/>
          <w:sz w:val="28"/>
          <w:szCs w:val="28"/>
        </w:rPr>
        <w:t>5</w:t>
      </w:r>
      <w:r w:rsidR="00784A45">
        <w:rPr>
          <w:rFonts w:ascii="標楷體" w:eastAsia="標楷體" w:hAnsi="標楷體" w:hint="eastAsia"/>
          <w:sz w:val="28"/>
          <w:szCs w:val="28"/>
        </w:rPr>
        <w:t xml:space="preserve">年   月    日 </w:t>
      </w:r>
    </w:p>
    <w:p w:rsidR="00B912CD" w:rsidRPr="007231BC" w:rsidRDefault="007E4165" w:rsidP="007231B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(學校存留，以此</w:t>
      </w:r>
      <w:r w:rsidR="009274E4">
        <w:rPr>
          <w:rFonts w:ascii="標楷體" w:eastAsia="標楷體" w:hAnsi="標楷體" w:hint="eastAsia"/>
          <w:sz w:val="28"/>
          <w:szCs w:val="28"/>
        </w:rPr>
        <w:t>簽名的</w:t>
      </w:r>
      <w:r>
        <w:rPr>
          <w:rFonts w:ascii="標楷體" w:eastAsia="標楷體" w:hAnsi="標楷體" w:hint="eastAsia"/>
          <w:sz w:val="28"/>
          <w:szCs w:val="28"/>
        </w:rPr>
        <w:t>申請單為依據)</w:t>
      </w:r>
    </w:p>
    <w:sectPr w:rsidR="00B912CD" w:rsidRPr="007231BC" w:rsidSect="00784A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94" w:rsidRDefault="00474394" w:rsidP="000E04C9">
      <w:r>
        <w:separator/>
      </w:r>
    </w:p>
  </w:endnote>
  <w:endnote w:type="continuationSeparator" w:id="0">
    <w:p w:rsidR="00474394" w:rsidRDefault="00474394" w:rsidP="000E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94" w:rsidRDefault="00474394" w:rsidP="000E04C9">
      <w:r>
        <w:separator/>
      </w:r>
    </w:p>
  </w:footnote>
  <w:footnote w:type="continuationSeparator" w:id="0">
    <w:p w:rsidR="00474394" w:rsidRDefault="00474394" w:rsidP="000E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A3A61"/>
    <w:multiLevelType w:val="hybridMultilevel"/>
    <w:tmpl w:val="1304E03C"/>
    <w:lvl w:ilvl="0" w:tplc="AD169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45"/>
    <w:rsid w:val="000A0007"/>
    <w:rsid w:val="000E04C9"/>
    <w:rsid w:val="000F2227"/>
    <w:rsid w:val="00146559"/>
    <w:rsid w:val="00157C71"/>
    <w:rsid w:val="001748B9"/>
    <w:rsid w:val="00185D71"/>
    <w:rsid w:val="001A7662"/>
    <w:rsid w:val="00204B10"/>
    <w:rsid w:val="00230FE7"/>
    <w:rsid w:val="002D2B42"/>
    <w:rsid w:val="002D75F9"/>
    <w:rsid w:val="00375C4C"/>
    <w:rsid w:val="00474394"/>
    <w:rsid w:val="004A38E4"/>
    <w:rsid w:val="004A6FD1"/>
    <w:rsid w:val="005D4DCD"/>
    <w:rsid w:val="005E5D61"/>
    <w:rsid w:val="006136A7"/>
    <w:rsid w:val="006418E9"/>
    <w:rsid w:val="0066272D"/>
    <w:rsid w:val="0067260F"/>
    <w:rsid w:val="00674572"/>
    <w:rsid w:val="00681206"/>
    <w:rsid w:val="006E1C1B"/>
    <w:rsid w:val="00714667"/>
    <w:rsid w:val="007231BC"/>
    <w:rsid w:val="00784A45"/>
    <w:rsid w:val="007E4165"/>
    <w:rsid w:val="00907C8B"/>
    <w:rsid w:val="009274E4"/>
    <w:rsid w:val="0098059A"/>
    <w:rsid w:val="00982CF4"/>
    <w:rsid w:val="009A6D9A"/>
    <w:rsid w:val="009C1EBD"/>
    <w:rsid w:val="009D1C8E"/>
    <w:rsid w:val="00AE0005"/>
    <w:rsid w:val="00B73E57"/>
    <w:rsid w:val="00B912CD"/>
    <w:rsid w:val="00C002A7"/>
    <w:rsid w:val="00C05B51"/>
    <w:rsid w:val="00C13466"/>
    <w:rsid w:val="00CD6CEE"/>
    <w:rsid w:val="00D154AA"/>
    <w:rsid w:val="00DA637D"/>
    <w:rsid w:val="00E301D1"/>
    <w:rsid w:val="00EC13D4"/>
    <w:rsid w:val="00F04C41"/>
    <w:rsid w:val="00F7081B"/>
    <w:rsid w:val="00FB1864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4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4C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146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14667"/>
  </w:style>
  <w:style w:type="character" w:customStyle="1" w:styleId="aa">
    <w:name w:val="註解文字 字元"/>
    <w:basedOn w:val="a0"/>
    <w:link w:val="a9"/>
    <w:uiPriority w:val="99"/>
    <w:semiHidden/>
    <w:rsid w:val="007146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466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1466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146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04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0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04C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146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14667"/>
  </w:style>
  <w:style w:type="character" w:customStyle="1" w:styleId="aa">
    <w:name w:val="註解文字 字元"/>
    <w:basedOn w:val="a0"/>
    <w:link w:val="a9"/>
    <w:uiPriority w:val="99"/>
    <w:semiHidden/>
    <w:rsid w:val="007146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466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1466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1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97FD-DCC9-4B9C-ACF6-64D8148A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Company>tp.edu.tw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user</cp:lastModifiedBy>
  <cp:revision>6</cp:revision>
  <cp:lastPrinted>2015-07-14T01:13:00Z</cp:lastPrinted>
  <dcterms:created xsi:type="dcterms:W3CDTF">2016-02-16T08:30:00Z</dcterms:created>
  <dcterms:modified xsi:type="dcterms:W3CDTF">2016-07-05T07:30:00Z</dcterms:modified>
</cp:coreProperties>
</file>