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9AC" w:rsidRPr="007A7F0E" w:rsidRDefault="00521FA1" w:rsidP="0011056C">
      <w:pPr>
        <w:jc w:val="center"/>
        <w:rPr>
          <w:rFonts w:ascii="Times New Roman" w:eastAsia="標楷體" w:hAnsi="標楷體" w:cs="Times New Roman"/>
          <w:b/>
          <w:sz w:val="28"/>
          <w:szCs w:val="28"/>
        </w:rPr>
      </w:pPr>
      <w:r w:rsidRPr="007A7F0E">
        <w:rPr>
          <w:rFonts w:ascii="Times New Roman" w:eastAsia="標楷體" w:hAnsi="Times New Roman" w:cs="Times New Roman" w:hint="eastAsia"/>
          <w:b/>
          <w:sz w:val="28"/>
          <w:szCs w:val="28"/>
        </w:rPr>
        <w:t>第三屆</w:t>
      </w:r>
      <w:r w:rsidR="000262BD" w:rsidRPr="007A7F0E">
        <w:rPr>
          <w:rFonts w:ascii="Times New Roman" w:eastAsia="標楷體" w:hAnsi="標楷體" w:cs="Times New Roman" w:hint="eastAsia"/>
          <w:b/>
          <w:sz w:val="28"/>
          <w:szCs w:val="28"/>
        </w:rPr>
        <w:t>松山奉天宮天公</w:t>
      </w:r>
      <w:proofErr w:type="gramStart"/>
      <w:r w:rsidR="000262BD" w:rsidRPr="007A7F0E">
        <w:rPr>
          <w:rFonts w:ascii="Times New Roman" w:eastAsia="標楷體" w:hAnsi="標楷體" w:cs="Times New Roman" w:hint="eastAsia"/>
          <w:b/>
          <w:sz w:val="28"/>
          <w:szCs w:val="28"/>
        </w:rPr>
        <w:t>盃</w:t>
      </w:r>
      <w:proofErr w:type="gramEnd"/>
      <w:r w:rsidR="009659AC" w:rsidRPr="007A7F0E">
        <w:rPr>
          <w:rFonts w:ascii="Times New Roman" w:eastAsia="標楷體" w:hAnsi="標楷體" w:cs="Times New Roman" w:hint="eastAsia"/>
          <w:b/>
          <w:sz w:val="28"/>
          <w:szCs w:val="28"/>
        </w:rPr>
        <w:t>藝文</w:t>
      </w:r>
      <w:r w:rsidR="0057621F" w:rsidRPr="007A7F0E">
        <w:rPr>
          <w:rFonts w:ascii="Times New Roman" w:eastAsia="標楷體" w:hAnsi="標楷體" w:cs="Times New Roman" w:hint="eastAsia"/>
          <w:b/>
          <w:sz w:val="28"/>
          <w:szCs w:val="28"/>
        </w:rPr>
        <w:t>比賽</w:t>
      </w:r>
    </w:p>
    <w:p w:rsidR="009F4B06" w:rsidRPr="007A7F0E" w:rsidRDefault="00D9463C" w:rsidP="0011056C">
      <w:pPr>
        <w:jc w:val="center"/>
        <w:rPr>
          <w:rFonts w:ascii="Times New Roman" w:eastAsia="標楷體" w:hAnsi="Times New Roman" w:cs="Times New Roman"/>
          <w:b/>
          <w:sz w:val="28"/>
          <w:szCs w:val="28"/>
        </w:rPr>
      </w:pPr>
      <w:proofErr w:type="gramStart"/>
      <w:r w:rsidRPr="007A7F0E">
        <w:rPr>
          <w:rFonts w:ascii="Times New Roman" w:eastAsia="標楷體" w:hAnsi="標楷體" w:cs="Times New Roman" w:hint="eastAsia"/>
          <w:b/>
          <w:sz w:val="28"/>
          <w:szCs w:val="28"/>
        </w:rPr>
        <w:t>文</w:t>
      </w:r>
      <w:r w:rsidR="0011056C" w:rsidRPr="007A7F0E">
        <w:rPr>
          <w:rFonts w:ascii="Times New Roman" w:eastAsia="標楷體" w:hAnsi="標楷體" w:cs="Times New Roman" w:hint="eastAsia"/>
          <w:b/>
          <w:sz w:val="28"/>
          <w:szCs w:val="28"/>
        </w:rPr>
        <w:t>創</w:t>
      </w:r>
      <w:r w:rsidR="00916F48" w:rsidRPr="007A7F0E">
        <w:rPr>
          <w:rFonts w:ascii="Times New Roman" w:eastAsia="標楷體" w:hAnsi="標楷體" w:cs="Times New Roman" w:hint="eastAsia"/>
          <w:b/>
          <w:sz w:val="28"/>
          <w:szCs w:val="28"/>
        </w:rPr>
        <w:t>產</w:t>
      </w:r>
      <w:r w:rsidR="0011056C" w:rsidRPr="007A7F0E">
        <w:rPr>
          <w:rFonts w:ascii="Times New Roman" w:eastAsia="標楷體" w:hAnsi="標楷體" w:cs="Times New Roman"/>
          <w:b/>
          <w:sz w:val="28"/>
          <w:szCs w:val="28"/>
        </w:rPr>
        <w:t>品</w:t>
      </w:r>
      <w:proofErr w:type="gramEnd"/>
      <w:r w:rsidR="0011056C" w:rsidRPr="007A7F0E">
        <w:rPr>
          <w:rFonts w:ascii="Times New Roman" w:eastAsia="標楷體" w:hAnsi="標楷體" w:cs="Times New Roman"/>
          <w:b/>
          <w:sz w:val="28"/>
          <w:szCs w:val="28"/>
        </w:rPr>
        <w:t>設計</w:t>
      </w:r>
      <w:r w:rsidR="0059147D" w:rsidRPr="007A7F0E">
        <w:rPr>
          <w:rFonts w:ascii="Times New Roman" w:eastAsia="標楷體" w:hAnsi="標楷體" w:cs="Times New Roman" w:hint="eastAsia"/>
          <w:b/>
          <w:sz w:val="28"/>
          <w:szCs w:val="28"/>
        </w:rPr>
        <w:t>比</w:t>
      </w:r>
      <w:r w:rsidR="0011056C" w:rsidRPr="007A7F0E">
        <w:rPr>
          <w:rFonts w:ascii="Times New Roman" w:eastAsia="標楷體" w:hAnsi="標楷體" w:cs="Times New Roman"/>
          <w:b/>
          <w:sz w:val="28"/>
          <w:szCs w:val="28"/>
        </w:rPr>
        <w:t>賽</w:t>
      </w:r>
      <w:r w:rsidR="00E326BB">
        <w:rPr>
          <w:rFonts w:ascii="Times New Roman" w:eastAsia="標楷體" w:hAnsi="標楷體" w:cs="Times New Roman" w:hint="eastAsia"/>
          <w:b/>
          <w:sz w:val="28"/>
          <w:szCs w:val="28"/>
        </w:rPr>
        <w:t>活動簡章</w:t>
      </w:r>
    </w:p>
    <w:p w:rsidR="0011056C" w:rsidRPr="00521FA1" w:rsidRDefault="005F6E1C" w:rsidP="009A4AEE">
      <w:pPr>
        <w:rPr>
          <w:rFonts w:ascii="Times New Roman" w:eastAsia="標楷體" w:hAnsi="標楷體" w:cs="Times New Roman"/>
          <w:b/>
        </w:rPr>
      </w:pPr>
      <w:r>
        <w:rPr>
          <w:rFonts w:ascii="Times New Roman" w:eastAsia="標楷體" w:hAnsi="標楷體" w:cs="Times New Roman" w:hint="eastAsia"/>
          <w:b/>
        </w:rPr>
        <w:t>一、</w:t>
      </w:r>
      <w:r w:rsidR="009A4AEE" w:rsidRPr="00521FA1">
        <w:rPr>
          <w:rFonts w:ascii="Times New Roman" w:eastAsia="標楷體" w:hAnsi="標楷體" w:cs="Times New Roman"/>
          <w:b/>
        </w:rPr>
        <w:t>活動</w:t>
      </w:r>
      <w:r w:rsidR="00007E64">
        <w:rPr>
          <w:rFonts w:ascii="Times New Roman" w:eastAsia="標楷體" w:hAnsi="標楷體" w:cs="Times New Roman" w:hint="eastAsia"/>
          <w:b/>
        </w:rPr>
        <w:t>宗旨</w:t>
      </w:r>
      <w:r>
        <w:rPr>
          <w:rFonts w:ascii="Times New Roman" w:eastAsia="標楷體" w:hAnsi="標楷體" w:cs="Times New Roman" w:hint="eastAsia"/>
          <w:b/>
        </w:rPr>
        <w:t xml:space="preserve"> </w:t>
      </w:r>
    </w:p>
    <w:p w:rsidR="00007E64" w:rsidRDefault="003272C4" w:rsidP="003272C4">
      <w:pPr>
        <w:widowControl/>
        <w:shd w:val="clear" w:color="auto" w:fill="FFFFFF"/>
        <w:spacing w:line="240" w:lineRule="exact"/>
        <w:ind w:leftChars="118" w:left="283"/>
        <w:rPr>
          <w:rFonts w:ascii="標楷體" w:eastAsia="標楷體" w:hAnsi="標楷體"/>
          <w:sz w:val="20"/>
          <w:szCs w:val="20"/>
        </w:rPr>
      </w:pPr>
      <w:r>
        <w:rPr>
          <w:rFonts w:ascii="標楷體" w:eastAsia="標楷體" w:hAnsi="標楷體" w:cs="Helvetica" w:hint="eastAsia"/>
          <w:color w:val="000000"/>
          <w:sz w:val="20"/>
          <w:szCs w:val="20"/>
        </w:rPr>
        <w:t xml:space="preserve">  </w:t>
      </w:r>
      <w:r w:rsidR="00D9463C" w:rsidRPr="003831BD">
        <w:rPr>
          <w:rFonts w:ascii="標楷體" w:eastAsia="標楷體" w:hAnsi="標楷體" w:cs="Helvetica" w:hint="eastAsia"/>
          <w:color w:val="000000"/>
          <w:sz w:val="20"/>
          <w:szCs w:val="20"/>
        </w:rPr>
        <w:t>呼應</w:t>
      </w:r>
      <w:r w:rsidR="001F5534" w:rsidRPr="003831BD">
        <w:rPr>
          <w:rFonts w:ascii="標楷體" w:eastAsia="標楷體" w:hAnsi="標楷體" w:cs="Helvetica" w:hint="eastAsia"/>
          <w:spacing w:val="7"/>
          <w:kern w:val="0"/>
          <w:sz w:val="20"/>
          <w:szCs w:val="20"/>
        </w:rPr>
        <w:t>松山奉天宮</w:t>
      </w:r>
      <w:r w:rsidR="001F5534">
        <w:rPr>
          <w:rFonts w:ascii="標楷體" w:eastAsia="標楷體" w:hAnsi="標楷體" w:cs="Helvetica" w:hint="eastAsia"/>
          <w:spacing w:val="7"/>
          <w:kern w:val="0"/>
          <w:sz w:val="20"/>
          <w:szCs w:val="20"/>
        </w:rPr>
        <w:t>天公藝廊</w:t>
      </w:r>
      <w:r w:rsidR="00D9463C" w:rsidRPr="003831BD">
        <w:rPr>
          <w:rFonts w:ascii="標楷體" w:eastAsia="標楷體" w:hAnsi="標楷體" w:cs="Helvetica" w:hint="eastAsia"/>
          <w:color w:val="000000"/>
          <w:sz w:val="20"/>
          <w:szCs w:val="20"/>
        </w:rPr>
        <w:t>六月</w:t>
      </w:r>
      <w:r w:rsidR="001F5534">
        <w:rPr>
          <w:rFonts w:ascii="標楷體" w:eastAsia="標楷體" w:hAnsi="標楷體" w:cs="Helvetica" w:hint="eastAsia"/>
          <w:color w:val="000000"/>
          <w:sz w:val="20"/>
          <w:szCs w:val="20"/>
        </w:rPr>
        <w:t>二十七日開展</w:t>
      </w:r>
      <w:proofErr w:type="gramStart"/>
      <w:r w:rsidR="001F5534">
        <w:rPr>
          <w:rFonts w:ascii="標楷體" w:eastAsia="標楷體" w:hAnsi="標楷體" w:cs="Helvetica" w:hint="eastAsia"/>
          <w:color w:val="000000"/>
          <w:sz w:val="20"/>
          <w:szCs w:val="20"/>
        </w:rPr>
        <w:t>的</w:t>
      </w:r>
      <w:r w:rsidR="00E326BB">
        <w:rPr>
          <w:rFonts w:ascii="標楷體" w:eastAsia="標楷體" w:hAnsi="標楷體" w:cs="Helvetica" w:hint="eastAsia"/>
          <w:color w:val="000000"/>
          <w:sz w:val="20"/>
          <w:szCs w:val="20"/>
        </w:rPr>
        <w:t>龜珍藝品</w:t>
      </w:r>
      <w:proofErr w:type="gramEnd"/>
      <w:r w:rsidR="00E326BB">
        <w:rPr>
          <w:rFonts w:ascii="標楷體" w:eastAsia="標楷體" w:hAnsi="標楷體" w:cs="Helvetica" w:hint="eastAsia"/>
          <w:color w:val="000000"/>
          <w:sz w:val="20"/>
          <w:szCs w:val="20"/>
        </w:rPr>
        <w:t>及玄武星宿</w:t>
      </w:r>
      <w:r w:rsidR="00D9463C" w:rsidRPr="003831BD">
        <w:rPr>
          <w:rFonts w:ascii="標楷體" w:eastAsia="標楷體" w:hAnsi="標楷體" w:cs="Helvetica" w:hint="eastAsia"/>
          <w:color w:val="000000"/>
          <w:sz w:val="20"/>
          <w:szCs w:val="20"/>
        </w:rPr>
        <w:t>展覽，特舉辦本文創</w:t>
      </w:r>
      <w:r w:rsidR="003831BD" w:rsidRPr="003831BD">
        <w:rPr>
          <w:rFonts w:ascii="標楷體" w:eastAsia="標楷體" w:hAnsi="標楷體" w:cs="Helvetica" w:hint="eastAsia"/>
          <w:color w:val="000000"/>
          <w:sz w:val="20"/>
          <w:szCs w:val="20"/>
        </w:rPr>
        <w:t>產</w:t>
      </w:r>
      <w:r w:rsidR="00D9463C" w:rsidRPr="003831BD">
        <w:rPr>
          <w:rFonts w:ascii="標楷體" w:eastAsia="標楷體" w:hAnsi="標楷體" w:cs="Helvetica" w:hint="eastAsia"/>
          <w:color w:val="000000"/>
          <w:sz w:val="20"/>
          <w:szCs w:val="20"/>
        </w:rPr>
        <w:t>品設計比賽</w:t>
      </w:r>
      <w:r w:rsidR="00D92A9C" w:rsidRPr="003831BD">
        <w:rPr>
          <w:rFonts w:ascii="標楷體" w:eastAsia="標楷體" w:hAnsi="標楷體" w:cs="Helvetica" w:hint="eastAsia"/>
          <w:color w:val="000000"/>
          <w:sz w:val="20"/>
          <w:szCs w:val="20"/>
        </w:rPr>
        <w:t>，</w:t>
      </w:r>
      <w:r w:rsidR="00007E64" w:rsidRPr="003831BD">
        <w:rPr>
          <w:rFonts w:ascii="標楷體" w:eastAsia="標楷體" w:hAnsi="標楷體" w:hint="eastAsia"/>
          <w:sz w:val="20"/>
          <w:szCs w:val="20"/>
        </w:rPr>
        <w:t>鼓勵</w:t>
      </w:r>
      <w:r w:rsidR="00007E64" w:rsidRPr="003831BD">
        <w:rPr>
          <w:rFonts w:ascii="標楷體" w:eastAsia="標楷體" w:hAnsi="標楷體"/>
          <w:sz w:val="20"/>
          <w:szCs w:val="20"/>
        </w:rPr>
        <w:t>設計人才</w:t>
      </w:r>
      <w:r w:rsidR="00007E64" w:rsidRPr="003831BD">
        <w:rPr>
          <w:rFonts w:ascii="標楷體" w:eastAsia="標楷體" w:hAnsi="標楷體" w:hint="eastAsia"/>
          <w:sz w:val="20"/>
          <w:szCs w:val="20"/>
        </w:rPr>
        <w:t>從</w:t>
      </w:r>
      <w:r w:rsidR="00D92A9C" w:rsidRPr="003831BD">
        <w:rPr>
          <w:rFonts w:ascii="標楷體" w:eastAsia="標楷體" w:hAnsi="標楷體" w:hint="eastAsia"/>
          <w:sz w:val="20"/>
          <w:szCs w:val="20"/>
        </w:rPr>
        <w:t>「龜」</w:t>
      </w:r>
      <w:proofErr w:type="gramStart"/>
      <w:r w:rsidR="00D92A9C" w:rsidRPr="003831BD">
        <w:rPr>
          <w:rFonts w:ascii="標楷體" w:eastAsia="標楷體" w:hAnsi="標楷體" w:hint="eastAsia"/>
          <w:sz w:val="20"/>
          <w:szCs w:val="20"/>
        </w:rPr>
        <w:t>作發想</w:t>
      </w:r>
      <w:proofErr w:type="gramEnd"/>
      <w:r w:rsidR="003831BD" w:rsidRPr="003831BD">
        <w:rPr>
          <w:rFonts w:ascii="標楷體" w:eastAsia="標楷體" w:hAnsi="標楷體" w:hint="eastAsia"/>
          <w:sz w:val="20"/>
          <w:szCs w:val="20"/>
        </w:rPr>
        <w:t>，</w:t>
      </w:r>
      <w:r w:rsidR="00007E64" w:rsidRPr="003831BD">
        <w:rPr>
          <w:rFonts w:ascii="標楷體" w:eastAsia="標楷體" w:hAnsi="標楷體" w:hint="eastAsia"/>
          <w:sz w:val="20"/>
          <w:szCs w:val="20"/>
        </w:rPr>
        <w:t>衍生多元思維，運用不同材質，以創意巧思</w:t>
      </w:r>
      <w:r w:rsidR="00007E64" w:rsidRPr="003831BD">
        <w:rPr>
          <w:rFonts w:ascii="標楷體" w:eastAsia="標楷體" w:hAnsi="標楷體"/>
          <w:sz w:val="20"/>
          <w:szCs w:val="20"/>
        </w:rPr>
        <w:t>，激盪開發設計文具</w:t>
      </w:r>
      <w:r w:rsidR="00007E64" w:rsidRPr="003831BD">
        <w:rPr>
          <w:rFonts w:ascii="標楷體" w:eastAsia="標楷體" w:hAnsi="標楷體" w:hint="eastAsia"/>
          <w:sz w:val="20"/>
          <w:szCs w:val="20"/>
        </w:rPr>
        <w:t>、</w:t>
      </w:r>
      <w:r w:rsidR="00007E64" w:rsidRPr="003831BD">
        <w:rPr>
          <w:rFonts w:ascii="標楷體" w:eastAsia="標楷體" w:hAnsi="標楷體"/>
          <w:sz w:val="20"/>
          <w:szCs w:val="20"/>
        </w:rPr>
        <w:t>飾品等</w:t>
      </w:r>
      <w:r w:rsidR="0057621F">
        <w:rPr>
          <w:rFonts w:ascii="標楷體" w:eastAsia="標楷體" w:hAnsi="標楷體" w:hint="eastAsia"/>
          <w:sz w:val="20"/>
          <w:szCs w:val="20"/>
        </w:rPr>
        <w:t>生活小物</w:t>
      </w:r>
      <w:r w:rsidR="00007E64" w:rsidRPr="003831BD">
        <w:rPr>
          <w:rFonts w:ascii="標楷體" w:eastAsia="標楷體" w:hAnsi="標楷體"/>
          <w:sz w:val="20"/>
          <w:szCs w:val="20"/>
        </w:rPr>
        <w:t>，</w:t>
      </w:r>
      <w:r w:rsidR="00007E64" w:rsidRPr="003831BD">
        <w:rPr>
          <w:rFonts w:ascii="標楷體" w:eastAsia="標楷體" w:hAnsi="標楷體" w:hint="eastAsia"/>
          <w:sz w:val="20"/>
          <w:szCs w:val="20"/>
        </w:rPr>
        <w:t>並</w:t>
      </w:r>
      <w:r w:rsidR="00007E64" w:rsidRPr="003831BD">
        <w:rPr>
          <w:rFonts w:ascii="標楷體" w:eastAsia="標楷體" w:hAnsi="標楷體"/>
          <w:sz w:val="20"/>
          <w:szCs w:val="20"/>
        </w:rPr>
        <w:t>考量</w:t>
      </w:r>
      <w:r w:rsidR="0057621F">
        <w:rPr>
          <w:rFonts w:ascii="標楷體" w:eastAsia="標楷體" w:hAnsi="標楷體" w:hint="eastAsia"/>
          <w:sz w:val="20"/>
          <w:szCs w:val="20"/>
        </w:rPr>
        <w:t>量產</w:t>
      </w:r>
      <w:r w:rsidR="00007E64" w:rsidRPr="003831BD">
        <w:rPr>
          <w:rFonts w:ascii="標楷體" w:eastAsia="標楷體" w:hAnsi="標楷體"/>
          <w:sz w:val="20"/>
          <w:szCs w:val="20"/>
        </w:rPr>
        <w:t>與實用性，以期產品得以商品化，創造新價值。</w:t>
      </w:r>
    </w:p>
    <w:p w:rsidR="005F6E1C" w:rsidRPr="003A3958" w:rsidRDefault="005F6E1C" w:rsidP="009A4AEE">
      <w:pPr>
        <w:rPr>
          <w:rFonts w:ascii="Times New Roman" w:eastAsia="標楷體" w:hAnsi="標楷體" w:cs="Times New Roman"/>
          <w:b/>
        </w:rPr>
      </w:pPr>
      <w:r w:rsidRPr="003A3958">
        <w:rPr>
          <w:rFonts w:ascii="Times New Roman" w:eastAsia="標楷體" w:hAnsi="標楷體" w:cs="Times New Roman" w:hint="eastAsia"/>
          <w:b/>
        </w:rPr>
        <w:t>二、</w:t>
      </w:r>
      <w:r w:rsidR="009A4AEE" w:rsidRPr="003A3958">
        <w:rPr>
          <w:rFonts w:ascii="Times New Roman" w:eastAsia="標楷體" w:hAnsi="標楷體" w:cs="Times New Roman"/>
          <w:b/>
        </w:rPr>
        <w:t>辦</w:t>
      </w:r>
      <w:r w:rsidR="008D59B1">
        <w:rPr>
          <w:rFonts w:ascii="Times New Roman" w:eastAsia="標楷體" w:hAnsi="標楷體" w:cs="Times New Roman" w:hint="eastAsia"/>
          <w:b/>
        </w:rPr>
        <w:t>理</w:t>
      </w:r>
      <w:r w:rsidR="009A4AEE" w:rsidRPr="003A3958">
        <w:rPr>
          <w:rFonts w:ascii="Times New Roman" w:eastAsia="標楷體" w:hAnsi="標楷體" w:cs="Times New Roman"/>
          <w:b/>
        </w:rPr>
        <w:t>單位</w:t>
      </w:r>
    </w:p>
    <w:p w:rsidR="0011056C" w:rsidRPr="008D59B1" w:rsidRDefault="005F6E1C" w:rsidP="009A4AEE">
      <w:pPr>
        <w:rPr>
          <w:rFonts w:ascii="Times New Roman" w:eastAsia="標楷體" w:hAnsi="標楷體" w:cs="Times New Roman"/>
          <w:sz w:val="20"/>
          <w:szCs w:val="20"/>
        </w:rPr>
      </w:pPr>
      <w:r>
        <w:rPr>
          <w:rFonts w:ascii="Times New Roman" w:eastAsia="標楷體" w:hAnsi="標楷體" w:cs="Times New Roman" w:hint="eastAsia"/>
        </w:rPr>
        <w:t xml:space="preserve">    </w:t>
      </w:r>
      <w:r w:rsidR="008D59B1" w:rsidRPr="008D59B1">
        <w:rPr>
          <w:rFonts w:ascii="Times New Roman" w:eastAsia="標楷體" w:hAnsi="標楷體" w:cs="Times New Roman" w:hint="eastAsia"/>
          <w:sz w:val="20"/>
          <w:szCs w:val="20"/>
        </w:rPr>
        <w:t>主辦單位：</w:t>
      </w:r>
      <w:r w:rsidR="0011056C" w:rsidRPr="008D59B1">
        <w:rPr>
          <w:rFonts w:ascii="Times New Roman" w:eastAsia="標楷體" w:hAnsi="標楷體" w:cs="Times New Roman" w:hint="eastAsia"/>
          <w:sz w:val="20"/>
          <w:szCs w:val="20"/>
        </w:rPr>
        <w:t>松山奉天宮</w:t>
      </w:r>
    </w:p>
    <w:p w:rsidR="0011056C" w:rsidRPr="005F6E1C" w:rsidRDefault="00762EF3" w:rsidP="00762EF3">
      <w:pPr>
        <w:rPr>
          <w:rFonts w:ascii="Times New Roman" w:eastAsia="標楷體" w:hAnsi="Times New Roman" w:cs="Times New Roman"/>
          <w:b/>
        </w:rPr>
      </w:pPr>
      <w:r w:rsidRPr="00762EF3">
        <w:rPr>
          <w:rFonts w:ascii="Times New Roman" w:eastAsia="標楷體" w:hAnsi="標楷體" w:cs="Times New Roman" w:hint="eastAsia"/>
          <w:b/>
          <w:szCs w:val="24"/>
        </w:rPr>
        <w:t>三、</w:t>
      </w:r>
      <w:r w:rsidR="005F6E1C">
        <w:rPr>
          <w:rFonts w:ascii="Times New Roman" w:eastAsia="標楷體" w:hAnsi="標楷體" w:cs="Times New Roman" w:hint="eastAsia"/>
          <w:b/>
        </w:rPr>
        <w:t>比賽辦法</w:t>
      </w:r>
    </w:p>
    <w:p w:rsidR="008A65A4" w:rsidRPr="009F2F3D" w:rsidRDefault="00213A56" w:rsidP="00C67EDB">
      <w:pPr>
        <w:pStyle w:val="a3"/>
        <w:numPr>
          <w:ilvl w:val="0"/>
          <w:numId w:val="15"/>
        </w:numPr>
        <w:ind w:leftChars="0"/>
        <w:rPr>
          <w:rFonts w:ascii="Times New Roman" w:eastAsia="標楷體" w:hAnsi="Times New Roman" w:cs="Times New Roman"/>
          <w:sz w:val="20"/>
          <w:szCs w:val="20"/>
        </w:rPr>
      </w:pPr>
      <w:r w:rsidRPr="009F2F3D">
        <w:rPr>
          <w:rFonts w:ascii="Times New Roman" w:eastAsia="標楷體" w:hAnsi="Times New Roman" w:cs="Times New Roman" w:hint="eastAsia"/>
          <w:sz w:val="20"/>
          <w:szCs w:val="20"/>
        </w:rPr>
        <w:t>作品</w:t>
      </w:r>
      <w:r w:rsidR="006F6504" w:rsidRPr="009F2F3D">
        <w:rPr>
          <w:rFonts w:ascii="Times New Roman" w:eastAsia="標楷體" w:hAnsi="Times New Roman" w:cs="Times New Roman" w:hint="eastAsia"/>
          <w:sz w:val="20"/>
          <w:szCs w:val="20"/>
        </w:rPr>
        <w:t>必須</w:t>
      </w:r>
      <w:r w:rsidRPr="009F2F3D">
        <w:rPr>
          <w:rFonts w:ascii="Times New Roman" w:eastAsia="標楷體" w:hAnsi="Times New Roman" w:cs="Times New Roman" w:hint="eastAsia"/>
          <w:sz w:val="20"/>
          <w:szCs w:val="20"/>
        </w:rPr>
        <w:t>融入</w:t>
      </w:r>
      <w:r w:rsidR="006F6504" w:rsidRPr="009F2F3D">
        <w:rPr>
          <w:rFonts w:ascii="Times New Roman" w:eastAsia="標楷體" w:hAnsi="Times New Roman" w:cs="Times New Roman" w:hint="eastAsia"/>
          <w:sz w:val="20"/>
          <w:szCs w:val="20"/>
        </w:rPr>
        <w:t>「龜」</w:t>
      </w:r>
      <w:r w:rsidRPr="009F2F3D">
        <w:rPr>
          <w:rFonts w:ascii="Times New Roman" w:eastAsia="標楷體" w:hAnsi="Times New Roman" w:cs="Times New Roman" w:hint="eastAsia"/>
          <w:sz w:val="20"/>
          <w:szCs w:val="20"/>
        </w:rPr>
        <w:t>意象或形象</w:t>
      </w:r>
      <w:proofErr w:type="gramStart"/>
      <w:r w:rsidR="006F6504" w:rsidRPr="009F2F3D">
        <w:rPr>
          <w:rFonts w:ascii="Times New Roman" w:eastAsia="標楷體" w:hAnsi="Times New Roman" w:cs="Times New Roman" w:hint="eastAsia"/>
          <w:sz w:val="20"/>
          <w:szCs w:val="20"/>
        </w:rPr>
        <w:t>的文創</w:t>
      </w:r>
      <w:r w:rsidR="00314C50">
        <w:rPr>
          <w:rFonts w:ascii="Times New Roman" w:eastAsia="標楷體" w:hAnsi="Times New Roman" w:cs="Times New Roman" w:hint="eastAsia"/>
          <w:sz w:val="20"/>
          <w:szCs w:val="20"/>
        </w:rPr>
        <w:t>生活</w:t>
      </w:r>
      <w:proofErr w:type="gramEnd"/>
      <w:r w:rsidR="00314C50">
        <w:rPr>
          <w:rFonts w:ascii="Times New Roman" w:eastAsia="標楷體" w:hAnsi="Times New Roman" w:cs="Times New Roman" w:hint="eastAsia"/>
          <w:sz w:val="20"/>
          <w:szCs w:val="20"/>
        </w:rPr>
        <w:t>小物</w:t>
      </w:r>
      <w:r w:rsidRPr="009F2F3D">
        <w:rPr>
          <w:rFonts w:ascii="Times New Roman" w:eastAsia="標楷體" w:hAnsi="Times New Roman" w:cs="Times New Roman" w:hint="eastAsia"/>
          <w:sz w:val="20"/>
          <w:szCs w:val="20"/>
        </w:rPr>
        <w:t>，</w:t>
      </w:r>
      <w:r w:rsidR="006F6504" w:rsidRPr="009F2F3D">
        <w:rPr>
          <w:rFonts w:ascii="Times New Roman" w:eastAsia="標楷體" w:hAnsi="Times New Roman" w:cs="Times New Roman" w:hint="eastAsia"/>
          <w:sz w:val="20"/>
          <w:szCs w:val="20"/>
        </w:rPr>
        <w:t>材質不限，但須考量實用與創新價值及藝術性</w:t>
      </w:r>
      <w:r w:rsidR="00145C98" w:rsidRPr="009F2F3D">
        <w:rPr>
          <w:rFonts w:ascii="Times New Roman" w:eastAsia="標楷體" w:hAnsi="Times New Roman" w:cs="Times New Roman" w:hint="eastAsia"/>
          <w:sz w:val="20"/>
          <w:szCs w:val="20"/>
        </w:rPr>
        <w:t>。</w:t>
      </w:r>
    </w:p>
    <w:p w:rsidR="00C67EDB" w:rsidRPr="009F2F3D" w:rsidRDefault="00C67EDB" w:rsidP="00C67EDB">
      <w:pPr>
        <w:pStyle w:val="a3"/>
        <w:numPr>
          <w:ilvl w:val="0"/>
          <w:numId w:val="15"/>
        </w:numPr>
        <w:ind w:leftChars="0"/>
        <w:rPr>
          <w:rFonts w:ascii="Times New Roman" w:eastAsia="標楷體" w:hAnsi="Times New Roman" w:cs="Times New Roman"/>
          <w:sz w:val="20"/>
          <w:szCs w:val="20"/>
        </w:rPr>
      </w:pPr>
      <w:r w:rsidRPr="009F2F3D">
        <w:rPr>
          <w:rFonts w:ascii="Times New Roman" w:eastAsia="標楷體" w:hAnsi="Times New Roman" w:cs="Times New Roman" w:hint="eastAsia"/>
          <w:sz w:val="20"/>
          <w:szCs w:val="20"/>
        </w:rPr>
        <w:t>請備齊以下文件：</w:t>
      </w:r>
    </w:p>
    <w:p w:rsidR="00C67EDB" w:rsidRPr="009F2F3D" w:rsidRDefault="00C67EDB" w:rsidP="00C67EDB">
      <w:pPr>
        <w:pStyle w:val="a3"/>
        <w:numPr>
          <w:ilvl w:val="0"/>
          <w:numId w:val="10"/>
        </w:numPr>
        <w:ind w:leftChars="0"/>
        <w:rPr>
          <w:rFonts w:ascii="Times New Roman" w:eastAsia="標楷體" w:hAnsi="Times New Roman" w:cs="Times New Roman"/>
          <w:sz w:val="20"/>
          <w:szCs w:val="20"/>
        </w:rPr>
      </w:pPr>
      <w:r w:rsidRPr="009F2F3D">
        <w:rPr>
          <w:rFonts w:ascii="Times New Roman" w:eastAsia="標楷體" w:hAnsi="Times New Roman" w:cs="Times New Roman" w:hint="eastAsia"/>
          <w:sz w:val="20"/>
          <w:szCs w:val="20"/>
        </w:rPr>
        <w:t>報名表一份，附件一。</w:t>
      </w:r>
    </w:p>
    <w:p w:rsidR="00C67EDB" w:rsidRPr="009F2F3D" w:rsidRDefault="00C67EDB" w:rsidP="00C67EDB">
      <w:pPr>
        <w:pStyle w:val="a3"/>
        <w:numPr>
          <w:ilvl w:val="0"/>
          <w:numId w:val="10"/>
        </w:numPr>
        <w:ind w:leftChars="0"/>
        <w:rPr>
          <w:rFonts w:ascii="Times New Roman" w:eastAsia="標楷體" w:hAnsi="Times New Roman" w:cs="Times New Roman"/>
          <w:sz w:val="20"/>
          <w:szCs w:val="20"/>
        </w:rPr>
      </w:pPr>
      <w:r w:rsidRPr="009F2F3D">
        <w:rPr>
          <w:rFonts w:ascii="Times New Roman" w:eastAsia="標楷體" w:hAnsi="Times New Roman" w:cs="Times New Roman" w:hint="eastAsia"/>
          <w:sz w:val="20"/>
          <w:szCs w:val="20"/>
        </w:rPr>
        <w:t>作品理念一份，附件</w:t>
      </w:r>
      <w:r w:rsidR="00CD2A9E">
        <w:rPr>
          <w:rFonts w:ascii="Times New Roman" w:eastAsia="標楷體" w:hAnsi="Times New Roman" w:cs="Times New Roman" w:hint="eastAsia"/>
          <w:sz w:val="20"/>
          <w:szCs w:val="20"/>
        </w:rPr>
        <w:t>二</w:t>
      </w:r>
      <w:r w:rsidRPr="009F2F3D">
        <w:rPr>
          <w:rFonts w:ascii="Times New Roman" w:eastAsia="標楷體" w:hAnsi="Times New Roman" w:cs="Times New Roman" w:hint="eastAsia"/>
          <w:sz w:val="20"/>
          <w:szCs w:val="20"/>
        </w:rPr>
        <w:t>。</w:t>
      </w:r>
    </w:p>
    <w:p w:rsidR="00CD2A9E" w:rsidRPr="00CD2A9E" w:rsidRDefault="00CD2A9E" w:rsidP="00C67EDB">
      <w:pPr>
        <w:pStyle w:val="a3"/>
        <w:numPr>
          <w:ilvl w:val="0"/>
          <w:numId w:val="10"/>
        </w:numPr>
        <w:ind w:leftChars="0"/>
        <w:rPr>
          <w:rFonts w:ascii="Times New Roman" w:eastAsia="標楷體" w:hAnsi="Times New Roman" w:cs="Times New Roman"/>
          <w:sz w:val="20"/>
          <w:szCs w:val="20"/>
        </w:rPr>
      </w:pPr>
      <w:r w:rsidRPr="009F2F3D">
        <w:rPr>
          <w:rFonts w:ascii="標楷體" w:eastAsia="標楷體" w:hAnsi="標楷體" w:cs="新細明體" w:hint="eastAsia"/>
          <w:kern w:val="0"/>
          <w:sz w:val="20"/>
          <w:szCs w:val="20"/>
        </w:rPr>
        <w:t>A3尺寸(</w:t>
      </w:r>
      <w:smartTag w:uri="urn:schemas-microsoft-com:office:smarttags" w:element="chsdate">
        <w:smartTagPr>
          <w:attr w:name="UnitName" w:val="m"/>
          <w:attr w:name="SourceValue" w:val="420"/>
          <w:attr w:name="HasSpace" w:val="False"/>
          <w:attr w:name="Negative" w:val="False"/>
          <w:attr w:name="NumberType" w:val="1"/>
          <w:attr w:name="TCSC" w:val="0"/>
        </w:smartTagPr>
        <w:r w:rsidRPr="009F2F3D">
          <w:rPr>
            <w:rFonts w:ascii="標楷體" w:eastAsia="標楷體" w:hAnsi="標楷體" w:cs="新細明體" w:hint="eastAsia"/>
            <w:kern w:val="0"/>
            <w:sz w:val="20"/>
            <w:szCs w:val="20"/>
          </w:rPr>
          <w:t>420m</w:t>
        </w:r>
      </w:smartTag>
      <w:r w:rsidRPr="009F2F3D">
        <w:rPr>
          <w:rFonts w:ascii="標楷體" w:eastAsia="標楷體" w:hAnsi="標楷體" w:cs="新細明體" w:hint="eastAsia"/>
          <w:kern w:val="0"/>
          <w:sz w:val="20"/>
          <w:szCs w:val="20"/>
        </w:rPr>
        <w:t xml:space="preserve">m x </w:t>
      </w:r>
      <w:smartTag w:uri="urn:schemas-microsoft-com:office:smarttags" w:element="chsdate">
        <w:smartTagPr>
          <w:attr w:name="UnitName" w:val="m"/>
          <w:attr w:name="SourceValue" w:val="297"/>
          <w:attr w:name="HasSpace" w:val="False"/>
          <w:attr w:name="Negative" w:val="False"/>
          <w:attr w:name="NumberType" w:val="1"/>
          <w:attr w:name="TCSC" w:val="0"/>
        </w:smartTagPr>
        <w:r w:rsidRPr="009F2F3D">
          <w:rPr>
            <w:rFonts w:ascii="標楷體" w:eastAsia="標楷體" w:hAnsi="標楷體" w:cs="新細明體" w:hint="eastAsia"/>
            <w:kern w:val="0"/>
            <w:sz w:val="20"/>
            <w:szCs w:val="20"/>
          </w:rPr>
          <w:t>297m</w:t>
        </w:r>
      </w:smartTag>
      <w:r w:rsidRPr="009F2F3D">
        <w:rPr>
          <w:rFonts w:ascii="標楷體" w:eastAsia="標楷體" w:hAnsi="標楷體" w:cs="新細明體" w:hint="eastAsia"/>
          <w:kern w:val="0"/>
          <w:sz w:val="20"/>
          <w:szCs w:val="20"/>
        </w:rPr>
        <w:t>m</w:t>
      </w:r>
      <w:r w:rsidR="006415E0">
        <w:rPr>
          <w:rFonts w:ascii="標楷體" w:eastAsia="標楷體" w:hAnsi="標楷體" w:cs="新細明體" w:hint="eastAsia"/>
          <w:kern w:val="0"/>
          <w:sz w:val="20"/>
          <w:szCs w:val="20"/>
        </w:rPr>
        <w:t>，</w:t>
      </w:r>
      <w:r w:rsidR="006415E0" w:rsidRPr="009F2F3D">
        <w:rPr>
          <w:rFonts w:ascii="標楷體" w:eastAsia="標楷體" w:hAnsi="標楷體" w:hint="eastAsia"/>
          <w:sz w:val="20"/>
          <w:szCs w:val="20"/>
        </w:rPr>
        <w:t>1</w:t>
      </w:r>
      <w:r w:rsidR="006415E0">
        <w:rPr>
          <w:rFonts w:ascii="標楷體" w:eastAsia="標楷體" w:hAnsi="標楷體" w:hint="eastAsia"/>
          <w:sz w:val="20"/>
          <w:szCs w:val="20"/>
        </w:rPr>
        <w:t>5</w:t>
      </w:r>
      <w:r w:rsidR="006415E0" w:rsidRPr="009F2F3D">
        <w:rPr>
          <w:rFonts w:ascii="標楷體" w:eastAsia="標楷體" w:hAnsi="標楷體" w:hint="eastAsia"/>
          <w:sz w:val="20"/>
          <w:szCs w:val="20"/>
        </w:rPr>
        <w:t>0dpi之JPG</w:t>
      </w:r>
      <w:r w:rsidR="006415E0">
        <w:rPr>
          <w:rFonts w:ascii="標楷體" w:eastAsia="標楷體" w:hAnsi="標楷體" w:hint="eastAsia"/>
          <w:sz w:val="20"/>
          <w:szCs w:val="20"/>
        </w:rPr>
        <w:t>檔</w:t>
      </w:r>
      <w:r w:rsidRPr="009F2F3D">
        <w:rPr>
          <w:rFonts w:ascii="標楷體" w:eastAsia="標楷體" w:hAnsi="標楷體" w:cs="新細明體" w:hint="eastAsia"/>
          <w:kern w:val="0"/>
          <w:sz w:val="20"/>
          <w:szCs w:val="20"/>
        </w:rPr>
        <w:t>)</w:t>
      </w:r>
      <w:r w:rsidRPr="00CD2A9E">
        <w:rPr>
          <w:rFonts w:ascii="標楷體" w:eastAsia="標楷體" w:hAnsi="標楷體" w:cs="新細明體" w:hint="eastAsia"/>
          <w:kern w:val="0"/>
          <w:sz w:val="20"/>
          <w:szCs w:val="20"/>
        </w:rPr>
        <w:t xml:space="preserve"> </w:t>
      </w:r>
      <w:r w:rsidRPr="009F2F3D">
        <w:rPr>
          <w:rFonts w:ascii="標楷體" w:eastAsia="標楷體" w:hAnsi="標楷體" w:cs="新細明體" w:hint="eastAsia"/>
          <w:kern w:val="0"/>
          <w:sz w:val="20"/>
          <w:szCs w:val="20"/>
        </w:rPr>
        <w:t>作品設計圖</w:t>
      </w:r>
      <w:r w:rsidRPr="00CD2A9E">
        <w:rPr>
          <w:rFonts w:ascii="標楷體" w:eastAsia="標楷體" w:hAnsi="標楷體" w:cs="新細明體" w:hint="eastAsia"/>
          <w:kern w:val="0"/>
          <w:sz w:val="20"/>
          <w:szCs w:val="20"/>
        </w:rPr>
        <w:t>：</w:t>
      </w:r>
      <w:r w:rsidRPr="00CD2A9E">
        <w:rPr>
          <w:rFonts w:ascii="標楷體" w:eastAsia="標楷體" w:hAnsi="標楷體" w:cs="Helvetica"/>
          <w:color w:val="000000"/>
          <w:spacing w:val="4"/>
          <w:kern w:val="0"/>
          <w:sz w:val="20"/>
          <w:szCs w:val="20"/>
        </w:rPr>
        <w:t>主題表現概念設計說明，以2張為限。作品</w:t>
      </w:r>
      <w:proofErr w:type="gramStart"/>
      <w:r w:rsidRPr="00CD2A9E">
        <w:rPr>
          <w:rFonts w:ascii="標楷體" w:eastAsia="標楷體" w:hAnsi="標楷體" w:cs="Helvetica"/>
          <w:color w:val="000000"/>
          <w:spacing w:val="4"/>
          <w:kern w:val="0"/>
          <w:sz w:val="20"/>
          <w:szCs w:val="20"/>
        </w:rPr>
        <w:t>設計圖稿應具體</w:t>
      </w:r>
      <w:proofErr w:type="gramEnd"/>
      <w:r w:rsidRPr="00CD2A9E">
        <w:rPr>
          <w:rFonts w:ascii="標楷體" w:eastAsia="標楷體" w:hAnsi="標楷體" w:cs="Helvetica"/>
          <w:color w:val="000000"/>
          <w:spacing w:val="4"/>
          <w:kern w:val="0"/>
          <w:sz w:val="20"/>
          <w:szCs w:val="20"/>
        </w:rPr>
        <w:t>呈現作品色彩設計</w:t>
      </w:r>
      <w:r w:rsidRPr="00DA1769">
        <w:rPr>
          <w:rFonts w:ascii="標楷體" w:eastAsia="標楷體" w:hAnsi="標楷體" w:cs="Helvetica"/>
          <w:color w:val="000000"/>
          <w:spacing w:val="4"/>
          <w:kern w:val="0"/>
          <w:sz w:val="20"/>
          <w:szCs w:val="20"/>
        </w:rPr>
        <w:t>外觀</w:t>
      </w:r>
      <w:r w:rsidRPr="00DA1769">
        <w:rPr>
          <w:rFonts w:ascii="標楷體" w:eastAsia="標楷體" w:hAnsi="標楷體" w:cs="Helvetica"/>
          <w:color w:val="222222"/>
          <w:spacing w:val="4"/>
          <w:kern w:val="0"/>
          <w:sz w:val="20"/>
          <w:szCs w:val="20"/>
        </w:rPr>
        <w:t>立體圖（如組合圖、透視圖等）</w:t>
      </w:r>
      <w:r>
        <w:rPr>
          <w:rFonts w:ascii="標楷體" w:eastAsia="標楷體" w:hAnsi="標楷體" w:cs="Helvetica" w:hint="eastAsia"/>
          <w:color w:val="222222"/>
          <w:spacing w:val="4"/>
          <w:kern w:val="0"/>
          <w:sz w:val="20"/>
          <w:szCs w:val="20"/>
        </w:rPr>
        <w:t>，</w:t>
      </w:r>
      <w:r w:rsidRPr="00DA1769">
        <w:rPr>
          <w:rFonts w:ascii="標楷體" w:eastAsia="標楷體" w:hAnsi="標楷體" w:cs="Helvetica"/>
          <w:color w:val="222222"/>
          <w:spacing w:val="4"/>
          <w:kern w:val="0"/>
          <w:sz w:val="20"/>
          <w:szCs w:val="20"/>
        </w:rPr>
        <w:t>具體表達產品外觀之圖面或成品照片。</w:t>
      </w:r>
      <w:proofErr w:type="gramStart"/>
      <w:r w:rsidRPr="00DA1769">
        <w:rPr>
          <w:rFonts w:ascii="標楷體" w:eastAsia="標楷體" w:hAnsi="標楷體" w:cs="Helvetica"/>
          <w:color w:val="222222"/>
          <w:spacing w:val="4"/>
          <w:kern w:val="0"/>
          <w:sz w:val="20"/>
          <w:szCs w:val="20"/>
        </w:rPr>
        <w:t>三</w:t>
      </w:r>
      <w:proofErr w:type="gramEnd"/>
      <w:r w:rsidRPr="00DA1769">
        <w:rPr>
          <w:rFonts w:ascii="標楷體" w:eastAsia="標楷體" w:hAnsi="標楷體" w:cs="Helvetica"/>
          <w:color w:val="222222"/>
          <w:spacing w:val="4"/>
          <w:kern w:val="0"/>
          <w:sz w:val="20"/>
          <w:szCs w:val="20"/>
        </w:rPr>
        <w:t>視圖、尺寸圖等可完整表達產品比例、大小之圖面。</w:t>
      </w:r>
      <w:r w:rsidRPr="009F2F3D">
        <w:rPr>
          <w:rFonts w:ascii="標楷體" w:eastAsia="標楷體" w:hAnsi="標楷體" w:cs="新細明體" w:hint="eastAsia"/>
          <w:b/>
          <w:kern w:val="0"/>
          <w:sz w:val="20"/>
          <w:szCs w:val="20"/>
          <w:u w:val="single"/>
        </w:rPr>
        <w:t>作品</w:t>
      </w:r>
      <w:r>
        <w:rPr>
          <w:rFonts w:ascii="標楷體" w:eastAsia="標楷體" w:hAnsi="標楷體" w:cs="新細明體" w:hint="eastAsia"/>
          <w:b/>
          <w:kern w:val="0"/>
          <w:sz w:val="20"/>
          <w:szCs w:val="20"/>
          <w:u w:val="single"/>
        </w:rPr>
        <w:t>檔上</w:t>
      </w:r>
      <w:r w:rsidRPr="009F2F3D">
        <w:rPr>
          <w:rFonts w:ascii="標楷體" w:eastAsia="標楷體" w:hAnsi="標楷體" w:cs="新細明體" w:hint="eastAsia"/>
          <w:b/>
          <w:kern w:val="0"/>
          <w:sz w:val="20"/>
          <w:szCs w:val="20"/>
          <w:u w:val="single"/>
        </w:rPr>
        <w:t>請勿留下任何姓名或</w:t>
      </w:r>
      <w:r>
        <w:rPr>
          <w:rFonts w:ascii="標楷體" w:eastAsia="標楷體" w:hAnsi="標楷體" w:cs="新細明體" w:hint="eastAsia"/>
          <w:b/>
          <w:kern w:val="0"/>
          <w:sz w:val="20"/>
          <w:szCs w:val="20"/>
          <w:u w:val="single"/>
        </w:rPr>
        <w:t>與作品說明無關之任何記號</w:t>
      </w:r>
      <w:r w:rsidRPr="009F2F3D">
        <w:rPr>
          <w:rFonts w:ascii="標楷體" w:eastAsia="標楷體" w:hAnsi="標楷體" w:cs="新細明體" w:hint="eastAsia"/>
          <w:b/>
          <w:kern w:val="0"/>
          <w:sz w:val="20"/>
          <w:szCs w:val="20"/>
          <w:u w:val="single"/>
        </w:rPr>
        <w:t>。</w:t>
      </w:r>
    </w:p>
    <w:p w:rsidR="000873F1" w:rsidRPr="00082A3C" w:rsidRDefault="00082A3C" w:rsidP="00082A3C">
      <w:pPr>
        <w:snapToGrid w:val="0"/>
        <w:ind w:left="1" w:hanging="1"/>
        <w:jc w:val="both"/>
        <w:rPr>
          <w:rFonts w:ascii="標楷體" w:eastAsia="標楷體" w:hAnsi="標楷體" w:cs="新細明體"/>
          <w:b/>
          <w:kern w:val="0"/>
        </w:rPr>
      </w:pPr>
      <w:r>
        <w:rPr>
          <w:rFonts w:ascii="標楷體" w:eastAsia="標楷體" w:hAnsi="標楷體" w:cs="新細明體" w:hint="eastAsia"/>
          <w:b/>
          <w:kern w:val="0"/>
        </w:rPr>
        <w:t>四、</w:t>
      </w:r>
      <w:r w:rsidR="000873F1" w:rsidRPr="00082A3C">
        <w:rPr>
          <w:rFonts w:ascii="標楷體" w:eastAsia="標楷體" w:hAnsi="標楷體" w:cs="新細明體" w:hint="eastAsia"/>
          <w:b/>
          <w:kern w:val="0"/>
        </w:rPr>
        <w:t>獎勵辦法</w:t>
      </w:r>
    </w:p>
    <w:tbl>
      <w:tblPr>
        <w:tblStyle w:val="-11"/>
        <w:tblW w:w="0" w:type="auto"/>
        <w:jc w:val="center"/>
        <w:tblLook w:val="04A0"/>
      </w:tblPr>
      <w:tblGrid>
        <w:gridCol w:w="1162"/>
        <w:gridCol w:w="993"/>
        <w:gridCol w:w="6207"/>
      </w:tblGrid>
      <w:tr w:rsidR="00A77C3E" w:rsidRPr="00064902" w:rsidTr="0035043E">
        <w:trPr>
          <w:cnfStyle w:val="100000000000"/>
          <w:jc w:val="center"/>
        </w:trPr>
        <w:tc>
          <w:tcPr>
            <w:cnfStyle w:val="001000000000"/>
            <w:tcW w:w="1162" w:type="dxa"/>
          </w:tcPr>
          <w:p w:rsidR="00A77C3E" w:rsidRPr="00A77C3E" w:rsidRDefault="00A77C3E" w:rsidP="0035043E">
            <w:pPr>
              <w:pStyle w:val="a3"/>
              <w:ind w:leftChars="0" w:left="0"/>
              <w:jc w:val="center"/>
              <w:rPr>
                <w:rFonts w:ascii="Times New Roman" w:eastAsia="標楷體" w:hAnsi="Times New Roman" w:cs="Times New Roman"/>
                <w:color w:val="auto"/>
                <w:sz w:val="20"/>
                <w:szCs w:val="20"/>
              </w:rPr>
            </w:pPr>
            <w:r w:rsidRPr="00A77C3E">
              <w:rPr>
                <w:rFonts w:ascii="Times New Roman" w:eastAsia="標楷體" w:hAnsi="Times New Roman" w:cs="Times New Roman" w:hint="eastAsia"/>
                <w:color w:val="auto"/>
                <w:sz w:val="20"/>
                <w:szCs w:val="20"/>
              </w:rPr>
              <w:t>名</w:t>
            </w:r>
            <w:r w:rsidRPr="00A77C3E">
              <w:rPr>
                <w:rFonts w:ascii="Times New Roman" w:eastAsia="標楷體" w:hAnsi="Times New Roman" w:cs="Times New Roman" w:hint="eastAsia"/>
                <w:color w:val="auto"/>
                <w:sz w:val="20"/>
                <w:szCs w:val="20"/>
              </w:rPr>
              <w:t xml:space="preserve"> </w:t>
            </w:r>
            <w:r w:rsidRPr="00A77C3E">
              <w:rPr>
                <w:rFonts w:ascii="Times New Roman" w:eastAsia="標楷體" w:hAnsi="Times New Roman" w:cs="Times New Roman" w:hint="eastAsia"/>
                <w:color w:val="auto"/>
                <w:sz w:val="20"/>
                <w:szCs w:val="20"/>
              </w:rPr>
              <w:t>次</w:t>
            </w:r>
          </w:p>
        </w:tc>
        <w:tc>
          <w:tcPr>
            <w:tcW w:w="993" w:type="dxa"/>
          </w:tcPr>
          <w:p w:rsidR="00A77C3E" w:rsidRPr="00A77C3E" w:rsidRDefault="00A77C3E" w:rsidP="0035043E">
            <w:pPr>
              <w:pStyle w:val="a3"/>
              <w:ind w:leftChars="0" w:left="0"/>
              <w:jc w:val="center"/>
              <w:cnfStyle w:val="100000000000"/>
              <w:rPr>
                <w:rFonts w:ascii="Times New Roman" w:eastAsia="標楷體" w:hAnsi="Times New Roman" w:cs="Times New Roman"/>
                <w:color w:val="auto"/>
                <w:sz w:val="20"/>
                <w:szCs w:val="20"/>
              </w:rPr>
            </w:pPr>
            <w:r w:rsidRPr="00A77C3E">
              <w:rPr>
                <w:rFonts w:ascii="Times New Roman" w:eastAsia="標楷體" w:hAnsi="Times New Roman" w:cs="Times New Roman" w:hint="eastAsia"/>
                <w:color w:val="auto"/>
                <w:sz w:val="20"/>
                <w:szCs w:val="20"/>
              </w:rPr>
              <w:t>名</w:t>
            </w:r>
            <w:r w:rsidRPr="00A77C3E">
              <w:rPr>
                <w:rFonts w:ascii="Times New Roman" w:eastAsia="標楷體" w:hAnsi="Times New Roman" w:cs="Times New Roman" w:hint="eastAsia"/>
                <w:color w:val="auto"/>
                <w:sz w:val="20"/>
                <w:szCs w:val="20"/>
              </w:rPr>
              <w:t xml:space="preserve"> </w:t>
            </w:r>
            <w:r w:rsidRPr="00A77C3E">
              <w:rPr>
                <w:rFonts w:ascii="Times New Roman" w:eastAsia="標楷體" w:hAnsi="Times New Roman" w:cs="Times New Roman" w:hint="eastAsia"/>
                <w:color w:val="auto"/>
                <w:sz w:val="20"/>
                <w:szCs w:val="20"/>
              </w:rPr>
              <w:t>額</w:t>
            </w:r>
          </w:p>
        </w:tc>
        <w:tc>
          <w:tcPr>
            <w:tcW w:w="6207" w:type="dxa"/>
          </w:tcPr>
          <w:p w:rsidR="00A77C3E" w:rsidRPr="00A77C3E" w:rsidRDefault="00A77C3E" w:rsidP="0035043E">
            <w:pPr>
              <w:pStyle w:val="a3"/>
              <w:ind w:leftChars="0" w:left="0"/>
              <w:jc w:val="center"/>
              <w:cnfStyle w:val="100000000000"/>
              <w:rPr>
                <w:rFonts w:ascii="Times New Roman" w:eastAsia="標楷體" w:hAnsi="Times New Roman" w:cs="Times New Roman"/>
                <w:color w:val="auto"/>
                <w:sz w:val="20"/>
                <w:szCs w:val="20"/>
              </w:rPr>
            </w:pPr>
            <w:r w:rsidRPr="00A77C3E">
              <w:rPr>
                <w:rFonts w:ascii="Times New Roman" w:eastAsia="標楷體" w:hAnsi="Times New Roman" w:cs="Times New Roman" w:hint="eastAsia"/>
                <w:color w:val="auto"/>
                <w:sz w:val="20"/>
                <w:szCs w:val="20"/>
              </w:rPr>
              <w:t>獎</w:t>
            </w:r>
            <w:r w:rsidRPr="00A77C3E">
              <w:rPr>
                <w:rFonts w:ascii="Times New Roman" w:eastAsia="標楷體" w:hAnsi="Times New Roman" w:cs="Times New Roman" w:hint="eastAsia"/>
                <w:color w:val="auto"/>
                <w:sz w:val="20"/>
                <w:szCs w:val="20"/>
              </w:rPr>
              <w:t xml:space="preserve"> </w:t>
            </w:r>
            <w:proofErr w:type="gramStart"/>
            <w:r w:rsidRPr="00A77C3E">
              <w:rPr>
                <w:rFonts w:ascii="Times New Roman" w:eastAsia="標楷體" w:hAnsi="Times New Roman" w:cs="Times New Roman" w:hint="eastAsia"/>
                <w:color w:val="auto"/>
                <w:sz w:val="20"/>
                <w:szCs w:val="20"/>
              </w:rPr>
              <w:t>勵</w:t>
            </w:r>
            <w:proofErr w:type="gramEnd"/>
            <w:r w:rsidRPr="00A77C3E">
              <w:rPr>
                <w:rFonts w:ascii="Times New Roman" w:eastAsia="標楷體" w:hAnsi="Times New Roman" w:cs="Times New Roman" w:hint="eastAsia"/>
                <w:color w:val="auto"/>
                <w:sz w:val="20"/>
                <w:szCs w:val="20"/>
              </w:rPr>
              <w:t xml:space="preserve"> </w:t>
            </w:r>
            <w:r w:rsidRPr="00A77C3E">
              <w:rPr>
                <w:rFonts w:ascii="Times New Roman" w:eastAsia="標楷體" w:hAnsi="Times New Roman" w:cs="Times New Roman" w:hint="eastAsia"/>
                <w:color w:val="auto"/>
                <w:sz w:val="20"/>
                <w:szCs w:val="20"/>
              </w:rPr>
              <w:t>內</w:t>
            </w:r>
            <w:r w:rsidRPr="00A77C3E">
              <w:rPr>
                <w:rFonts w:ascii="Times New Roman" w:eastAsia="標楷體" w:hAnsi="Times New Roman" w:cs="Times New Roman" w:hint="eastAsia"/>
                <w:color w:val="auto"/>
                <w:sz w:val="20"/>
                <w:szCs w:val="20"/>
              </w:rPr>
              <w:t xml:space="preserve"> </w:t>
            </w:r>
            <w:r w:rsidRPr="00A77C3E">
              <w:rPr>
                <w:rFonts w:ascii="Times New Roman" w:eastAsia="標楷體" w:hAnsi="Times New Roman" w:cs="Times New Roman" w:hint="eastAsia"/>
                <w:color w:val="auto"/>
                <w:sz w:val="20"/>
                <w:szCs w:val="20"/>
              </w:rPr>
              <w:t>容</w:t>
            </w:r>
          </w:p>
        </w:tc>
      </w:tr>
      <w:tr w:rsidR="00A77C3E" w:rsidRPr="00064902" w:rsidTr="0035043E">
        <w:trPr>
          <w:cnfStyle w:val="000000100000"/>
          <w:jc w:val="center"/>
        </w:trPr>
        <w:tc>
          <w:tcPr>
            <w:cnfStyle w:val="001000000000"/>
            <w:tcW w:w="1162" w:type="dxa"/>
          </w:tcPr>
          <w:p w:rsidR="00A77C3E" w:rsidRPr="00A77C3E" w:rsidRDefault="001802B5" w:rsidP="001802B5">
            <w:pPr>
              <w:pStyle w:val="a3"/>
              <w:ind w:leftChars="0" w:left="0"/>
              <w:jc w:val="center"/>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天公</w:t>
            </w:r>
            <w:r w:rsidR="00A77C3E" w:rsidRPr="00A77C3E">
              <w:rPr>
                <w:rFonts w:ascii="Times New Roman" w:eastAsia="標楷體" w:hAnsi="Times New Roman" w:cs="Times New Roman" w:hint="eastAsia"/>
                <w:color w:val="auto"/>
                <w:sz w:val="20"/>
                <w:szCs w:val="20"/>
              </w:rPr>
              <w:t>獎</w:t>
            </w:r>
          </w:p>
        </w:tc>
        <w:tc>
          <w:tcPr>
            <w:tcW w:w="993" w:type="dxa"/>
          </w:tcPr>
          <w:p w:rsidR="00A77C3E" w:rsidRPr="00A77C3E" w:rsidRDefault="00A77C3E" w:rsidP="0035043E">
            <w:pPr>
              <w:pStyle w:val="a3"/>
              <w:ind w:leftChars="0" w:left="0"/>
              <w:jc w:val="center"/>
              <w:cnfStyle w:val="000000100000"/>
              <w:rPr>
                <w:rFonts w:ascii="Times New Roman" w:eastAsia="標楷體" w:hAnsi="Times New Roman" w:cs="Times New Roman"/>
                <w:color w:val="auto"/>
                <w:sz w:val="20"/>
                <w:szCs w:val="20"/>
              </w:rPr>
            </w:pPr>
            <w:r w:rsidRPr="00A77C3E">
              <w:rPr>
                <w:rFonts w:ascii="Times New Roman" w:eastAsia="標楷體" w:hAnsi="Times New Roman" w:cs="Times New Roman" w:hint="eastAsia"/>
                <w:color w:val="auto"/>
                <w:sz w:val="20"/>
                <w:szCs w:val="20"/>
              </w:rPr>
              <w:t>1</w:t>
            </w:r>
            <w:r w:rsidRPr="00A77C3E">
              <w:rPr>
                <w:rFonts w:ascii="Times New Roman" w:eastAsia="標楷體" w:hAnsi="Times New Roman" w:cs="Times New Roman" w:hint="eastAsia"/>
                <w:color w:val="auto"/>
                <w:sz w:val="20"/>
                <w:szCs w:val="20"/>
              </w:rPr>
              <w:t>名</w:t>
            </w:r>
          </w:p>
        </w:tc>
        <w:tc>
          <w:tcPr>
            <w:tcW w:w="6207" w:type="dxa"/>
          </w:tcPr>
          <w:p w:rsidR="00A77C3E" w:rsidRPr="00A77C3E" w:rsidRDefault="001802B5" w:rsidP="001802B5">
            <w:pPr>
              <w:pStyle w:val="a3"/>
              <w:ind w:leftChars="0" w:left="0"/>
              <w:cnfStyle w:val="000000100000"/>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 xml:space="preserve">                   </w:t>
            </w:r>
            <w:r w:rsidR="00A77C3E" w:rsidRPr="00A77C3E">
              <w:rPr>
                <w:rFonts w:ascii="Times New Roman" w:eastAsia="標楷體" w:hAnsi="Times New Roman" w:cs="Times New Roman" w:hint="eastAsia"/>
                <w:color w:val="auto"/>
                <w:sz w:val="20"/>
                <w:szCs w:val="20"/>
              </w:rPr>
              <w:t>獎金新台幣</w:t>
            </w:r>
            <w:r w:rsidR="00540F53">
              <w:rPr>
                <w:rFonts w:ascii="Times New Roman" w:eastAsia="標楷體" w:hAnsi="Times New Roman" w:cs="Times New Roman" w:hint="eastAsia"/>
                <w:color w:val="auto"/>
                <w:sz w:val="20"/>
                <w:szCs w:val="20"/>
              </w:rPr>
              <w:t>10</w:t>
            </w:r>
            <w:r w:rsidR="00A77C3E" w:rsidRPr="00A77C3E">
              <w:rPr>
                <w:rFonts w:ascii="Times New Roman" w:eastAsia="標楷體" w:hAnsi="Times New Roman" w:cs="Times New Roman" w:hint="eastAsia"/>
                <w:color w:val="auto"/>
                <w:sz w:val="20"/>
                <w:szCs w:val="20"/>
              </w:rPr>
              <w:t>萬元及獎狀乙只</w:t>
            </w:r>
            <w:r w:rsidR="00765B0E">
              <w:rPr>
                <w:rFonts w:ascii="Times New Roman" w:eastAsia="標楷體" w:hAnsi="Times New Roman" w:cs="Times New Roman" w:hint="eastAsia"/>
                <w:color w:val="auto"/>
                <w:sz w:val="20"/>
                <w:szCs w:val="20"/>
              </w:rPr>
              <w:t xml:space="preserve">  </w:t>
            </w:r>
          </w:p>
        </w:tc>
      </w:tr>
      <w:tr w:rsidR="00A77C3E" w:rsidRPr="00064902" w:rsidTr="0035043E">
        <w:trPr>
          <w:jc w:val="center"/>
        </w:trPr>
        <w:tc>
          <w:tcPr>
            <w:cnfStyle w:val="001000000000"/>
            <w:tcW w:w="1162" w:type="dxa"/>
          </w:tcPr>
          <w:p w:rsidR="00A77C3E" w:rsidRPr="00A77C3E" w:rsidRDefault="005B24A2" w:rsidP="0035043E">
            <w:pPr>
              <w:pStyle w:val="a3"/>
              <w:ind w:leftChars="0" w:left="0"/>
              <w:jc w:val="center"/>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特優</w:t>
            </w:r>
            <w:r w:rsidR="00A77C3E" w:rsidRPr="00A77C3E">
              <w:rPr>
                <w:rFonts w:ascii="Times New Roman" w:eastAsia="標楷體" w:hAnsi="Times New Roman" w:cs="Times New Roman" w:hint="eastAsia"/>
                <w:color w:val="auto"/>
                <w:sz w:val="20"/>
                <w:szCs w:val="20"/>
              </w:rPr>
              <w:t>獎</w:t>
            </w:r>
          </w:p>
        </w:tc>
        <w:tc>
          <w:tcPr>
            <w:tcW w:w="993" w:type="dxa"/>
          </w:tcPr>
          <w:p w:rsidR="00A77C3E" w:rsidRPr="00A77C3E" w:rsidRDefault="005B24A2" w:rsidP="0035043E">
            <w:pPr>
              <w:pStyle w:val="a3"/>
              <w:ind w:leftChars="0" w:left="0"/>
              <w:jc w:val="center"/>
              <w:cnfStyle w:val="000000000000"/>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1</w:t>
            </w:r>
            <w:r w:rsidR="00A77C3E" w:rsidRPr="00A77C3E">
              <w:rPr>
                <w:rFonts w:ascii="Times New Roman" w:eastAsia="標楷體" w:hAnsi="Times New Roman" w:cs="Times New Roman" w:hint="eastAsia"/>
                <w:color w:val="auto"/>
                <w:sz w:val="20"/>
                <w:szCs w:val="20"/>
              </w:rPr>
              <w:t>名</w:t>
            </w:r>
          </w:p>
        </w:tc>
        <w:tc>
          <w:tcPr>
            <w:tcW w:w="6207" w:type="dxa"/>
          </w:tcPr>
          <w:p w:rsidR="00A77C3E" w:rsidRPr="00A77C3E" w:rsidRDefault="006E226E" w:rsidP="001802B5">
            <w:pPr>
              <w:pStyle w:val="a3"/>
              <w:ind w:leftChars="0" w:left="0"/>
              <w:jc w:val="center"/>
              <w:cnfStyle w:val="000000000000"/>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 xml:space="preserve">     </w:t>
            </w:r>
            <w:r w:rsidR="00A77C3E" w:rsidRPr="00A77C3E">
              <w:rPr>
                <w:rFonts w:ascii="Times New Roman" w:eastAsia="標楷體" w:hAnsi="Times New Roman" w:cs="Times New Roman" w:hint="eastAsia"/>
                <w:color w:val="auto"/>
                <w:sz w:val="20"/>
                <w:szCs w:val="20"/>
              </w:rPr>
              <w:t>獎金新台幣</w:t>
            </w:r>
            <w:r w:rsidR="00A77C3E" w:rsidRPr="00A77C3E">
              <w:rPr>
                <w:rFonts w:ascii="Times New Roman" w:eastAsia="標楷體" w:hAnsi="Times New Roman" w:cs="Times New Roman" w:hint="eastAsia"/>
                <w:color w:val="auto"/>
                <w:sz w:val="20"/>
                <w:szCs w:val="20"/>
              </w:rPr>
              <w:t xml:space="preserve"> </w:t>
            </w:r>
            <w:r w:rsidR="00540F53">
              <w:rPr>
                <w:rFonts w:ascii="Times New Roman" w:eastAsia="標楷體" w:hAnsi="Times New Roman" w:cs="Times New Roman" w:hint="eastAsia"/>
                <w:color w:val="auto"/>
                <w:sz w:val="20"/>
                <w:szCs w:val="20"/>
              </w:rPr>
              <w:t>5</w:t>
            </w:r>
            <w:r w:rsidR="00A77C3E" w:rsidRPr="00A77C3E">
              <w:rPr>
                <w:rFonts w:ascii="Times New Roman" w:eastAsia="標楷體" w:hAnsi="Times New Roman" w:cs="Times New Roman" w:hint="eastAsia"/>
                <w:color w:val="auto"/>
                <w:sz w:val="20"/>
                <w:szCs w:val="20"/>
              </w:rPr>
              <w:t>萬元及獎狀乙只</w:t>
            </w:r>
            <w:r w:rsidR="00765B0E">
              <w:rPr>
                <w:rFonts w:ascii="Times New Roman" w:eastAsia="標楷體" w:hAnsi="Times New Roman" w:cs="Times New Roman" w:hint="eastAsia"/>
                <w:color w:val="auto"/>
                <w:sz w:val="20"/>
                <w:szCs w:val="20"/>
              </w:rPr>
              <w:t xml:space="preserve">  </w:t>
            </w:r>
          </w:p>
        </w:tc>
      </w:tr>
      <w:tr w:rsidR="00A77C3E" w:rsidRPr="00064902" w:rsidTr="0035043E">
        <w:trPr>
          <w:cnfStyle w:val="000000100000"/>
          <w:jc w:val="center"/>
        </w:trPr>
        <w:tc>
          <w:tcPr>
            <w:cnfStyle w:val="001000000000"/>
            <w:tcW w:w="1162" w:type="dxa"/>
          </w:tcPr>
          <w:p w:rsidR="00A77C3E" w:rsidRPr="00A77C3E" w:rsidRDefault="005B24A2" w:rsidP="005B24A2">
            <w:pPr>
              <w:pStyle w:val="a3"/>
              <w:ind w:leftChars="0" w:left="0"/>
              <w:jc w:val="center"/>
              <w:rPr>
                <w:rFonts w:ascii="Times New Roman" w:eastAsia="標楷體" w:hAnsi="Times New Roman" w:cs="Times New Roman"/>
                <w:color w:val="auto"/>
                <w:sz w:val="20"/>
                <w:szCs w:val="20"/>
              </w:rPr>
            </w:pPr>
            <w:r w:rsidRPr="00A77C3E">
              <w:rPr>
                <w:rFonts w:ascii="Times New Roman" w:eastAsia="標楷體" w:hAnsi="Times New Roman" w:cs="Times New Roman" w:hint="eastAsia"/>
                <w:color w:val="auto"/>
                <w:sz w:val="20"/>
                <w:szCs w:val="20"/>
              </w:rPr>
              <w:t>優選</w:t>
            </w:r>
            <w:r>
              <w:rPr>
                <w:rFonts w:ascii="Times New Roman" w:eastAsia="標楷體" w:hAnsi="Times New Roman" w:cs="Times New Roman" w:hint="eastAsia"/>
                <w:color w:val="auto"/>
                <w:sz w:val="20"/>
                <w:szCs w:val="20"/>
              </w:rPr>
              <w:t>獎</w:t>
            </w:r>
          </w:p>
        </w:tc>
        <w:tc>
          <w:tcPr>
            <w:tcW w:w="993" w:type="dxa"/>
          </w:tcPr>
          <w:p w:rsidR="00A77C3E" w:rsidRPr="00A77C3E" w:rsidRDefault="005B24A2" w:rsidP="0035043E">
            <w:pPr>
              <w:pStyle w:val="a3"/>
              <w:ind w:leftChars="0" w:left="0"/>
              <w:jc w:val="center"/>
              <w:cnfStyle w:val="000000100000"/>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1</w:t>
            </w:r>
            <w:r w:rsidR="00A77C3E" w:rsidRPr="00A77C3E">
              <w:rPr>
                <w:rFonts w:ascii="Times New Roman" w:eastAsia="標楷體" w:hAnsi="Times New Roman" w:cs="Times New Roman" w:hint="eastAsia"/>
                <w:color w:val="auto"/>
                <w:sz w:val="20"/>
                <w:szCs w:val="20"/>
              </w:rPr>
              <w:t>名</w:t>
            </w:r>
          </w:p>
        </w:tc>
        <w:tc>
          <w:tcPr>
            <w:tcW w:w="6207" w:type="dxa"/>
          </w:tcPr>
          <w:p w:rsidR="00A77C3E" w:rsidRPr="00A77C3E" w:rsidRDefault="006E226E" w:rsidP="001802B5">
            <w:pPr>
              <w:pStyle w:val="a3"/>
              <w:ind w:leftChars="0" w:left="0"/>
              <w:jc w:val="center"/>
              <w:cnfStyle w:val="000000100000"/>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 xml:space="preserve">     </w:t>
            </w:r>
            <w:r w:rsidR="00A77C3E" w:rsidRPr="00A77C3E">
              <w:rPr>
                <w:rFonts w:ascii="Times New Roman" w:eastAsia="標楷體" w:hAnsi="Times New Roman" w:cs="Times New Roman" w:hint="eastAsia"/>
                <w:color w:val="auto"/>
                <w:sz w:val="20"/>
                <w:szCs w:val="20"/>
              </w:rPr>
              <w:t>獎金新台幣</w:t>
            </w:r>
            <w:r w:rsidR="00540F53">
              <w:rPr>
                <w:rFonts w:ascii="Times New Roman" w:eastAsia="標楷體" w:hAnsi="Times New Roman" w:cs="Times New Roman" w:hint="eastAsia"/>
                <w:color w:val="auto"/>
                <w:sz w:val="20"/>
                <w:szCs w:val="20"/>
              </w:rPr>
              <w:t>3</w:t>
            </w:r>
            <w:r w:rsidR="00A77C3E" w:rsidRPr="00A77C3E">
              <w:rPr>
                <w:rFonts w:ascii="Times New Roman" w:eastAsia="標楷體" w:hAnsi="Times New Roman" w:cs="Times New Roman" w:hint="eastAsia"/>
                <w:color w:val="auto"/>
                <w:sz w:val="20"/>
                <w:szCs w:val="20"/>
              </w:rPr>
              <w:t>萬元及獎狀乙只</w:t>
            </w:r>
            <w:r w:rsidR="00765B0E">
              <w:rPr>
                <w:rFonts w:ascii="Times New Roman" w:eastAsia="標楷體" w:hAnsi="Times New Roman" w:cs="Times New Roman" w:hint="eastAsia"/>
                <w:color w:val="auto"/>
                <w:sz w:val="20"/>
                <w:szCs w:val="20"/>
              </w:rPr>
              <w:t xml:space="preserve">  </w:t>
            </w:r>
          </w:p>
        </w:tc>
      </w:tr>
      <w:tr w:rsidR="00A77C3E" w:rsidRPr="00064902" w:rsidTr="009107A0">
        <w:trPr>
          <w:trHeight w:val="414"/>
          <w:jc w:val="center"/>
        </w:trPr>
        <w:tc>
          <w:tcPr>
            <w:cnfStyle w:val="001000000000"/>
            <w:tcW w:w="1162" w:type="dxa"/>
          </w:tcPr>
          <w:p w:rsidR="00A77C3E" w:rsidRPr="00A77C3E" w:rsidRDefault="005B24A2" w:rsidP="0035043E">
            <w:pPr>
              <w:pStyle w:val="a3"/>
              <w:ind w:leftChars="0" w:left="0"/>
              <w:jc w:val="center"/>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創意獎</w:t>
            </w:r>
          </w:p>
        </w:tc>
        <w:tc>
          <w:tcPr>
            <w:tcW w:w="993" w:type="dxa"/>
          </w:tcPr>
          <w:p w:rsidR="00A77C3E" w:rsidRPr="00A77C3E" w:rsidRDefault="006E226E" w:rsidP="001802B5">
            <w:pPr>
              <w:pStyle w:val="a3"/>
              <w:ind w:leftChars="0" w:left="0"/>
              <w:jc w:val="center"/>
              <w:cnfStyle w:val="000000000000"/>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2</w:t>
            </w:r>
            <w:r w:rsidR="00A77C3E" w:rsidRPr="00A77C3E">
              <w:rPr>
                <w:rFonts w:ascii="Times New Roman" w:eastAsia="標楷體" w:hAnsi="Times New Roman" w:cs="Times New Roman" w:hint="eastAsia"/>
                <w:color w:val="auto"/>
                <w:sz w:val="20"/>
                <w:szCs w:val="20"/>
              </w:rPr>
              <w:t>名</w:t>
            </w:r>
            <w:r>
              <w:rPr>
                <w:rFonts w:ascii="Times New Roman" w:eastAsia="標楷體" w:hAnsi="Times New Roman" w:cs="Times New Roman" w:hint="eastAsia"/>
                <w:color w:val="auto"/>
                <w:sz w:val="20"/>
                <w:szCs w:val="20"/>
              </w:rPr>
              <w:t xml:space="preserve">  </w:t>
            </w:r>
          </w:p>
        </w:tc>
        <w:tc>
          <w:tcPr>
            <w:tcW w:w="6207" w:type="dxa"/>
          </w:tcPr>
          <w:p w:rsidR="006E226E" w:rsidRDefault="001802B5" w:rsidP="00540F53">
            <w:pPr>
              <w:pStyle w:val="a3"/>
              <w:ind w:leftChars="0" w:left="0"/>
              <w:jc w:val="center"/>
              <w:cnfStyle w:val="000000000000"/>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 xml:space="preserve">     </w:t>
            </w:r>
            <w:r w:rsidR="00A77C3E" w:rsidRPr="00A77C3E">
              <w:rPr>
                <w:rFonts w:ascii="Times New Roman" w:eastAsia="標楷體" w:hAnsi="Times New Roman" w:cs="Times New Roman" w:hint="eastAsia"/>
                <w:color w:val="auto"/>
                <w:sz w:val="20"/>
                <w:szCs w:val="20"/>
              </w:rPr>
              <w:t>獎金新台幣</w:t>
            </w:r>
            <w:r w:rsidR="00A77C3E" w:rsidRPr="00A77C3E">
              <w:rPr>
                <w:rFonts w:ascii="Times New Roman" w:eastAsia="標楷體" w:hAnsi="Times New Roman" w:cs="Times New Roman" w:hint="eastAsia"/>
                <w:color w:val="auto"/>
                <w:sz w:val="20"/>
                <w:szCs w:val="20"/>
              </w:rPr>
              <w:t xml:space="preserve"> </w:t>
            </w:r>
            <w:r w:rsidR="00540F53">
              <w:rPr>
                <w:rFonts w:ascii="Times New Roman" w:eastAsia="標楷體" w:hAnsi="Times New Roman" w:cs="Times New Roman" w:hint="eastAsia"/>
                <w:color w:val="auto"/>
                <w:sz w:val="20"/>
                <w:szCs w:val="20"/>
              </w:rPr>
              <w:t>1</w:t>
            </w:r>
            <w:r w:rsidR="00A77C3E" w:rsidRPr="00A77C3E">
              <w:rPr>
                <w:rFonts w:ascii="Times New Roman" w:eastAsia="標楷體" w:hAnsi="Times New Roman" w:cs="Times New Roman" w:hint="eastAsia"/>
                <w:color w:val="auto"/>
                <w:sz w:val="20"/>
                <w:szCs w:val="20"/>
              </w:rPr>
              <w:t>萬元及獎狀乙只</w:t>
            </w:r>
            <w:r w:rsidR="00765B0E">
              <w:rPr>
                <w:rFonts w:ascii="Times New Roman" w:eastAsia="標楷體" w:hAnsi="Times New Roman" w:cs="Times New Roman" w:hint="eastAsia"/>
                <w:color w:val="auto"/>
                <w:sz w:val="20"/>
                <w:szCs w:val="20"/>
              </w:rPr>
              <w:t xml:space="preserve">   </w:t>
            </w:r>
          </w:p>
          <w:p w:rsidR="00A77C3E" w:rsidRPr="00A77C3E" w:rsidRDefault="006E226E" w:rsidP="007A3080">
            <w:pPr>
              <w:pStyle w:val="a3"/>
              <w:ind w:leftChars="0" w:left="0"/>
              <w:jc w:val="center"/>
              <w:cnfStyle w:val="000000000000"/>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 xml:space="preserve">                                 </w:t>
            </w:r>
          </w:p>
        </w:tc>
      </w:tr>
    </w:tbl>
    <w:p w:rsidR="00D45BA7" w:rsidRPr="00D45BA7" w:rsidRDefault="00500F03" w:rsidP="00D45BA7">
      <w:pPr>
        <w:tabs>
          <w:tab w:val="left" w:pos="567"/>
        </w:tabs>
        <w:rPr>
          <w:rFonts w:ascii="Times New Roman" w:eastAsia="標楷體" w:hAnsi="Times New Roman" w:cs="Times New Roman"/>
          <w:b/>
        </w:rPr>
      </w:pPr>
      <w:r>
        <w:rPr>
          <w:rFonts w:ascii="Times New Roman" w:eastAsia="標楷體" w:hAnsi="Times New Roman" w:cs="Times New Roman" w:hint="eastAsia"/>
          <w:b/>
        </w:rPr>
        <w:t>五、</w:t>
      </w:r>
      <w:r w:rsidR="00D45BA7">
        <w:rPr>
          <w:rFonts w:ascii="Times New Roman" w:eastAsia="標楷體" w:hAnsi="Times New Roman" w:cs="Times New Roman" w:hint="eastAsia"/>
          <w:b/>
        </w:rPr>
        <w:t>收件期間</w:t>
      </w:r>
    </w:p>
    <w:p w:rsidR="008A65A4" w:rsidRPr="00DC015E" w:rsidRDefault="00145C98" w:rsidP="00FD6EC0">
      <w:pPr>
        <w:pStyle w:val="a3"/>
        <w:ind w:leftChars="0"/>
        <w:rPr>
          <w:rFonts w:ascii="Times New Roman" w:eastAsia="標楷體" w:hAnsi="Times New Roman" w:cs="Times New Roman"/>
          <w:sz w:val="20"/>
          <w:szCs w:val="20"/>
        </w:rPr>
      </w:pPr>
      <w:r w:rsidRPr="00DC015E">
        <w:rPr>
          <w:rFonts w:ascii="Times New Roman" w:eastAsia="標楷體" w:hAnsi="Times New Roman" w:cs="Times New Roman" w:hint="eastAsia"/>
          <w:sz w:val="20"/>
          <w:szCs w:val="20"/>
        </w:rPr>
        <w:t>即日起至</w:t>
      </w:r>
      <w:r w:rsidRPr="00DC015E">
        <w:rPr>
          <w:rFonts w:ascii="Times New Roman" w:eastAsia="標楷體" w:hAnsi="Times New Roman" w:cs="Times New Roman" w:hint="eastAsia"/>
          <w:sz w:val="20"/>
          <w:szCs w:val="20"/>
        </w:rPr>
        <w:t>2014</w:t>
      </w:r>
      <w:r w:rsidRPr="00DC015E">
        <w:rPr>
          <w:rFonts w:ascii="Times New Roman" w:eastAsia="標楷體" w:hAnsi="Times New Roman" w:cs="Times New Roman" w:hint="eastAsia"/>
          <w:sz w:val="20"/>
          <w:szCs w:val="20"/>
        </w:rPr>
        <w:t>年</w:t>
      </w:r>
      <w:r w:rsidR="00204A87">
        <w:rPr>
          <w:rFonts w:ascii="Times New Roman" w:eastAsia="標楷體" w:hAnsi="Times New Roman" w:cs="Times New Roman" w:hint="eastAsia"/>
          <w:sz w:val="20"/>
          <w:szCs w:val="20"/>
        </w:rPr>
        <w:t>6</w:t>
      </w:r>
      <w:r w:rsidRPr="00DC015E">
        <w:rPr>
          <w:rFonts w:ascii="Times New Roman" w:eastAsia="標楷體" w:hAnsi="Times New Roman" w:cs="Times New Roman" w:hint="eastAsia"/>
          <w:sz w:val="20"/>
          <w:szCs w:val="20"/>
        </w:rPr>
        <w:t>月</w:t>
      </w:r>
      <w:r w:rsidR="00CA3C8A">
        <w:rPr>
          <w:rFonts w:ascii="Times New Roman" w:eastAsia="標楷體" w:hAnsi="Times New Roman" w:cs="Times New Roman" w:hint="eastAsia"/>
          <w:sz w:val="20"/>
          <w:szCs w:val="20"/>
        </w:rPr>
        <w:t>30</w:t>
      </w:r>
      <w:r w:rsidRPr="00DC015E">
        <w:rPr>
          <w:rFonts w:ascii="Times New Roman" w:eastAsia="標楷體" w:hAnsi="Times New Roman" w:cs="Times New Roman" w:hint="eastAsia"/>
          <w:sz w:val="20"/>
          <w:szCs w:val="20"/>
        </w:rPr>
        <w:t>日止。</w:t>
      </w:r>
    </w:p>
    <w:p w:rsidR="00145C98" w:rsidRPr="00C26208" w:rsidRDefault="00C26208" w:rsidP="00C26208">
      <w:pPr>
        <w:rPr>
          <w:rFonts w:ascii="Times New Roman" w:eastAsia="標楷體" w:hAnsi="Times New Roman" w:cs="Times New Roman"/>
          <w:b/>
        </w:rPr>
      </w:pPr>
      <w:r>
        <w:rPr>
          <w:rFonts w:ascii="Times New Roman" w:eastAsia="標楷體" w:hAnsi="標楷體" w:cs="Times New Roman" w:hint="eastAsia"/>
          <w:b/>
        </w:rPr>
        <w:t>六、</w:t>
      </w:r>
      <w:r w:rsidR="00953297" w:rsidRPr="00C26208">
        <w:rPr>
          <w:rFonts w:ascii="Times New Roman" w:eastAsia="標楷體" w:hAnsi="標楷體" w:cs="Times New Roman" w:hint="eastAsia"/>
          <w:b/>
        </w:rPr>
        <w:t>收件</w:t>
      </w:r>
      <w:r w:rsidR="00AB1B54" w:rsidRPr="00C26208">
        <w:rPr>
          <w:rFonts w:ascii="Times New Roman" w:eastAsia="標楷體" w:hAnsi="標楷體" w:cs="Times New Roman" w:hint="eastAsia"/>
          <w:b/>
        </w:rPr>
        <w:t>方式</w:t>
      </w:r>
    </w:p>
    <w:p w:rsidR="00B84272" w:rsidRPr="00B84272" w:rsidRDefault="00B84272" w:rsidP="00B84272">
      <w:pPr>
        <w:ind w:firstLineChars="200" w:firstLine="400"/>
        <w:rPr>
          <w:rFonts w:ascii="標楷體" w:eastAsia="標楷體" w:hAnsi="標楷體" w:cs="Times New Roman"/>
          <w:sz w:val="20"/>
          <w:szCs w:val="20"/>
        </w:rPr>
      </w:pPr>
      <w:r w:rsidRPr="00B84272">
        <w:rPr>
          <w:rFonts w:ascii="標楷體" w:eastAsia="標楷體" w:hAnsi="標楷體" w:cs="Times New Roman" w:hint="eastAsia"/>
          <w:sz w:val="20"/>
          <w:szCs w:val="20"/>
        </w:rPr>
        <w:t>1.請寄電子檔至</w:t>
      </w:r>
      <w:r w:rsidR="00FE168D" w:rsidRPr="00FE168D">
        <w:rPr>
          <w:rFonts w:hint="eastAsia"/>
        </w:rPr>
        <w:t>yvonne@ftg.org.tw</w:t>
      </w:r>
      <w:r w:rsidRPr="00B84272">
        <w:rPr>
          <w:rFonts w:ascii="標楷體" w:eastAsia="標楷體" w:hAnsi="標楷體" w:cs="Times New Roman" w:hint="eastAsia"/>
          <w:sz w:val="20"/>
          <w:szCs w:val="20"/>
        </w:rPr>
        <w:t>；</w:t>
      </w:r>
    </w:p>
    <w:p w:rsidR="00B84272" w:rsidRPr="00B84272" w:rsidRDefault="00B84272" w:rsidP="00B84272">
      <w:pPr>
        <w:ind w:firstLineChars="250" w:firstLine="500"/>
        <w:rPr>
          <w:rFonts w:ascii="Times New Roman" w:eastAsia="標楷體" w:hAnsi="Times New Roman" w:cs="Times New Roman"/>
        </w:rPr>
      </w:pPr>
      <w:r w:rsidRPr="00B84272">
        <w:rPr>
          <w:rFonts w:ascii="標楷體" w:eastAsia="標楷體" w:hAnsi="標楷體" w:cs="Times New Roman" w:hint="eastAsia"/>
          <w:sz w:val="20"/>
          <w:szCs w:val="20"/>
        </w:rPr>
        <w:t>信件主旨請填寫「天公</w:t>
      </w:r>
      <w:proofErr w:type="gramStart"/>
      <w:r w:rsidRPr="00B84272">
        <w:rPr>
          <w:rFonts w:ascii="標楷體" w:eastAsia="標楷體" w:hAnsi="標楷體" w:cs="Times New Roman" w:hint="eastAsia"/>
          <w:sz w:val="20"/>
          <w:szCs w:val="20"/>
        </w:rPr>
        <w:t>盃</w:t>
      </w:r>
      <w:proofErr w:type="gramEnd"/>
      <w:r w:rsidRPr="00B84272">
        <w:rPr>
          <w:rFonts w:ascii="標楷體" w:eastAsia="標楷體" w:hAnsi="標楷體" w:cs="Times New Roman" w:hint="eastAsia"/>
          <w:sz w:val="20"/>
          <w:szCs w:val="20"/>
        </w:rPr>
        <w:t>創意產</w:t>
      </w:r>
      <w:r w:rsidRPr="00B84272">
        <w:rPr>
          <w:rFonts w:ascii="標楷體" w:eastAsia="標楷體" w:hAnsi="標楷體" w:cs="Times New Roman"/>
          <w:sz w:val="20"/>
          <w:szCs w:val="20"/>
        </w:rPr>
        <w:t>品設計</w:t>
      </w:r>
      <w:r w:rsidRPr="00B84272">
        <w:rPr>
          <w:rFonts w:ascii="標楷體" w:eastAsia="標楷體" w:hAnsi="標楷體" w:cs="Times New Roman" w:hint="eastAsia"/>
          <w:sz w:val="20"/>
          <w:szCs w:val="20"/>
        </w:rPr>
        <w:t>作品交件--姓名」</w:t>
      </w:r>
      <w:r w:rsidRPr="00B84272">
        <w:rPr>
          <w:rFonts w:ascii="Times New Roman" w:eastAsia="標楷體" w:hAnsi="Times New Roman" w:cs="Times New Roman" w:hint="eastAsia"/>
        </w:rPr>
        <w:t>。</w:t>
      </w:r>
    </w:p>
    <w:p w:rsidR="00500F03" w:rsidRDefault="0083401F" w:rsidP="00500F03">
      <w:pPr>
        <w:rPr>
          <w:rFonts w:ascii="Times New Roman" w:eastAsia="標楷體" w:hAnsi="Times New Roman" w:cs="Times New Roman"/>
          <w:sz w:val="20"/>
          <w:szCs w:val="20"/>
        </w:rPr>
      </w:pPr>
      <w:r>
        <w:rPr>
          <w:rFonts w:ascii="Times New Roman" w:eastAsia="標楷體" w:hAnsi="Times New Roman" w:cs="Times New Roman" w:hint="eastAsia"/>
          <w:sz w:val="20"/>
          <w:szCs w:val="20"/>
        </w:rPr>
        <w:t xml:space="preserve">    2.</w:t>
      </w:r>
      <w:r w:rsidRPr="0083401F">
        <w:rPr>
          <w:rFonts w:ascii="Times New Roman" w:eastAsia="標楷體" w:hAnsi="Times New Roman" w:cs="Times New Roman" w:hint="eastAsia"/>
          <w:sz w:val="20"/>
          <w:szCs w:val="20"/>
        </w:rPr>
        <w:t>郵寄或親送光碟至松山奉天宮。地址</w:t>
      </w:r>
      <w:r w:rsidRPr="0083401F">
        <w:rPr>
          <w:rFonts w:ascii="Times New Roman" w:eastAsia="標楷體" w:hAnsi="Times New Roman" w:cs="Times New Roman" w:hint="eastAsia"/>
          <w:sz w:val="20"/>
          <w:szCs w:val="20"/>
        </w:rPr>
        <w:t>:</w:t>
      </w:r>
      <w:r w:rsidRPr="0083401F">
        <w:rPr>
          <w:rFonts w:ascii="Times New Roman" w:eastAsia="標楷體" w:hAnsi="Times New Roman" w:cs="Times New Roman" w:hint="eastAsia"/>
          <w:sz w:val="20"/>
          <w:szCs w:val="20"/>
        </w:rPr>
        <w:t>台北市信義區福德街</w:t>
      </w:r>
      <w:r w:rsidRPr="0083401F">
        <w:rPr>
          <w:rFonts w:ascii="Times New Roman" w:eastAsia="標楷體" w:hAnsi="Times New Roman" w:cs="Times New Roman" w:hint="eastAsia"/>
          <w:sz w:val="20"/>
          <w:szCs w:val="20"/>
        </w:rPr>
        <w:t>221</w:t>
      </w:r>
      <w:r w:rsidRPr="0083401F">
        <w:rPr>
          <w:rFonts w:ascii="Times New Roman" w:eastAsia="標楷體" w:hAnsi="Times New Roman" w:cs="Times New Roman" w:hint="eastAsia"/>
          <w:sz w:val="20"/>
          <w:szCs w:val="20"/>
        </w:rPr>
        <w:t>巷</w:t>
      </w:r>
      <w:r>
        <w:rPr>
          <w:rFonts w:ascii="Times New Roman" w:eastAsia="標楷體" w:hAnsi="Times New Roman" w:cs="Times New Roman" w:hint="eastAsia"/>
          <w:sz w:val="20"/>
          <w:szCs w:val="20"/>
        </w:rPr>
        <w:t>12</w:t>
      </w:r>
      <w:r>
        <w:rPr>
          <w:rFonts w:ascii="Times New Roman" w:eastAsia="標楷體" w:hAnsi="Times New Roman" w:cs="Times New Roman" w:hint="eastAsia"/>
          <w:sz w:val="20"/>
          <w:szCs w:val="20"/>
        </w:rPr>
        <w:t>號。</w:t>
      </w:r>
    </w:p>
    <w:p w:rsidR="00A528A1" w:rsidRPr="0083401F" w:rsidRDefault="000C1886" w:rsidP="000C1886">
      <w:pPr>
        <w:ind w:leftChars="178" w:left="567" w:hangingChars="70" w:hanging="140"/>
        <w:rPr>
          <w:rFonts w:ascii="Times New Roman" w:eastAsia="標楷體" w:hAnsi="Times New Roman" w:cs="Times New Roman"/>
        </w:rPr>
      </w:pPr>
      <w:r>
        <w:rPr>
          <w:rFonts w:ascii="標楷體" w:eastAsia="標楷體" w:hAnsi="標楷體" w:cs="Times New Roman" w:hint="eastAsia"/>
          <w:sz w:val="20"/>
          <w:szCs w:val="20"/>
        </w:rPr>
        <w:t xml:space="preserve"> </w:t>
      </w:r>
      <w:r w:rsidR="00955D0C">
        <w:rPr>
          <w:rFonts w:ascii="標楷體" w:eastAsia="標楷體" w:hAnsi="標楷體" w:cs="Times New Roman" w:hint="eastAsia"/>
          <w:sz w:val="20"/>
          <w:szCs w:val="20"/>
        </w:rPr>
        <w:t>收件人</w:t>
      </w:r>
      <w:r w:rsidR="00955D0C" w:rsidRPr="00B84272">
        <w:rPr>
          <w:rFonts w:ascii="標楷體" w:eastAsia="標楷體" w:hAnsi="標楷體" w:cs="Times New Roman" w:hint="eastAsia"/>
          <w:sz w:val="20"/>
          <w:szCs w:val="20"/>
        </w:rPr>
        <w:t>請填寫「天公</w:t>
      </w:r>
      <w:proofErr w:type="gramStart"/>
      <w:r w:rsidR="00955D0C" w:rsidRPr="00B84272">
        <w:rPr>
          <w:rFonts w:ascii="標楷體" w:eastAsia="標楷體" w:hAnsi="標楷體" w:cs="Times New Roman" w:hint="eastAsia"/>
          <w:sz w:val="20"/>
          <w:szCs w:val="20"/>
        </w:rPr>
        <w:t>盃</w:t>
      </w:r>
      <w:proofErr w:type="gramEnd"/>
      <w:r w:rsidR="00955D0C" w:rsidRPr="00B84272">
        <w:rPr>
          <w:rFonts w:ascii="標楷體" w:eastAsia="標楷體" w:hAnsi="標楷體" w:cs="Times New Roman" w:hint="eastAsia"/>
          <w:sz w:val="20"/>
          <w:szCs w:val="20"/>
        </w:rPr>
        <w:t>創意</w:t>
      </w:r>
      <w:r w:rsidR="00E70B80">
        <w:rPr>
          <w:rFonts w:ascii="標楷體" w:eastAsia="標楷體" w:hAnsi="標楷體" w:cs="Times New Roman" w:hint="eastAsia"/>
          <w:sz w:val="20"/>
          <w:szCs w:val="20"/>
        </w:rPr>
        <w:t>產</w:t>
      </w:r>
      <w:r w:rsidR="00955D0C" w:rsidRPr="00B84272">
        <w:rPr>
          <w:rFonts w:ascii="標楷體" w:eastAsia="標楷體" w:hAnsi="標楷體" w:cs="Times New Roman"/>
          <w:sz w:val="20"/>
          <w:szCs w:val="20"/>
        </w:rPr>
        <w:t>品設計</w:t>
      </w:r>
      <w:r w:rsidR="00DE3923">
        <w:rPr>
          <w:rFonts w:ascii="標楷體" w:eastAsia="標楷體" w:hAnsi="標楷體" w:cs="Times New Roman" w:hint="eastAsia"/>
          <w:sz w:val="20"/>
          <w:szCs w:val="20"/>
        </w:rPr>
        <w:t>比賽小組收</w:t>
      </w:r>
      <w:r w:rsidR="00955D0C" w:rsidRPr="00B84272">
        <w:rPr>
          <w:rFonts w:ascii="標楷體" w:eastAsia="標楷體" w:hAnsi="標楷體" w:cs="Times New Roman" w:hint="eastAsia"/>
          <w:sz w:val="20"/>
          <w:szCs w:val="20"/>
        </w:rPr>
        <w:t>」</w:t>
      </w:r>
      <w:r w:rsidR="00955D0C" w:rsidRPr="00B84272">
        <w:rPr>
          <w:rFonts w:ascii="Times New Roman" w:eastAsia="標楷體" w:hAnsi="Times New Roman" w:cs="Times New Roman" w:hint="eastAsia"/>
        </w:rPr>
        <w:t>。</w:t>
      </w:r>
      <w:r w:rsidR="00A528A1" w:rsidRPr="0083401F">
        <w:rPr>
          <w:rFonts w:ascii="Times New Roman" w:eastAsia="標楷體" w:hAnsi="Times New Roman" w:cs="Times New Roman" w:hint="eastAsia"/>
          <w:sz w:val="20"/>
          <w:szCs w:val="20"/>
        </w:rPr>
        <w:t>主辦單位收到報名資料</w:t>
      </w:r>
      <w:r w:rsidR="00137CB6" w:rsidRPr="0083401F">
        <w:rPr>
          <w:rFonts w:ascii="Times New Roman" w:eastAsia="標楷體" w:hAnsi="Times New Roman" w:cs="Times New Roman" w:hint="eastAsia"/>
          <w:sz w:val="20"/>
          <w:szCs w:val="20"/>
        </w:rPr>
        <w:t>後</w:t>
      </w:r>
      <w:r w:rsidR="00A528A1" w:rsidRPr="0083401F">
        <w:rPr>
          <w:rFonts w:ascii="Times New Roman" w:eastAsia="標楷體" w:hAnsi="Times New Roman" w:cs="Times New Roman" w:hint="eastAsia"/>
          <w:sz w:val="20"/>
          <w:szCs w:val="20"/>
        </w:rPr>
        <w:t>，以</w:t>
      </w:r>
      <w:r w:rsidR="00FF1B45" w:rsidRPr="0083401F">
        <w:rPr>
          <w:rFonts w:ascii="Times New Roman" w:eastAsia="標楷體" w:hAnsi="Times New Roman" w:cs="Times New Roman" w:hint="eastAsia"/>
          <w:sz w:val="20"/>
          <w:szCs w:val="20"/>
        </w:rPr>
        <w:t>E</w:t>
      </w:r>
      <w:r w:rsidR="004770D3" w:rsidRPr="0083401F">
        <w:rPr>
          <w:rFonts w:ascii="Times New Roman" w:eastAsia="標楷體" w:hAnsi="Times New Roman" w:cs="Times New Roman" w:hint="eastAsia"/>
          <w:sz w:val="20"/>
          <w:szCs w:val="20"/>
        </w:rPr>
        <w:t>-</w:t>
      </w:r>
      <w:r w:rsidR="00FF1B45" w:rsidRPr="0083401F">
        <w:rPr>
          <w:rFonts w:ascii="Times New Roman" w:eastAsia="標楷體" w:hAnsi="Times New Roman" w:cs="Times New Roman" w:hint="eastAsia"/>
          <w:sz w:val="20"/>
          <w:szCs w:val="20"/>
        </w:rPr>
        <w:t>mai</w:t>
      </w:r>
      <w:r w:rsidR="0083401F">
        <w:rPr>
          <w:rFonts w:ascii="Times New Roman" w:eastAsia="標楷體" w:hAnsi="Times New Roman" w:cs="Times New Roman" w:hint="eastAsia"/>
          <w:sz w:val="20"/>
          <w:szCs w:val="20"/>
        </w:rPr>
        <w:t>l</w:t>
      </w:r>
      <w:r w:rsidR="00FF1B45" w:rsidRPr="0083401F">
        <w:rPr>
          <w:rFonts w:ascii="Times New Roman" w:eastAsia="標楷體" w:hAnsi="Times New Roman" w:cs="Times New Roman" w:hint="eastAsia"/>
          <w:sz w:val="20"/>
          <w:szCs w:val="20"/>
        </w:rPr>
        <w:t>通知</w:t>
      </w:r>
      <w:r w:rsidR="00137CB6" w:rsidRPr="0083401F">
        <w:rPr>
          <w:rFonts w:ascii="Times New Roman" w:eastAsia="標楷體" w:hAnsi="Times New Roman" w:cs="Times New Roman" w:hint="eastAsia"/>
          <w:sz w:val="20"/>
          <w:szCs w:val="20"/>
        </w:rPr>
        <w:t>確認</w:t>
      </w:r>
      <w:r w:rsidR="00A528A1" w:rsidRPr="0083401F">
        <w:rPr>
          <w:rFonts w:ascii="Times New Roman" w:eastAsia="標楷體" w:hAnsi="Times New Roman" w:cs="Times New Roman" w:hint="eastAsia"/>
          <w:sz w:val="20"/>
          <w:szCs w:val="20"/>
        </w:rPr>
        <w:t>。</w:t>
      </w:r>
      <w:r w:rsidR="00A528A1" w:rsidRPr="0083401F">
        <w:rPr>
          <w:rFonts w:ascii="Times New Roman" w:eastAsia="標楷體" w:hAnsi="Times New Roman" w:cs="Times New Roman" w:hint="eastAsia"/>
        </w:rPr>
        <w:t xml:space="preserve"> </w:t>
      </w:r>
    </w:p>
    <w:p w:rsidR="0011056C" w:rsidRPr="00286E6F" w:rsidRDefault="00C26208" w:rsidP="00286E6F">
      <w:pPr>
        <w:rPr>
          <w:rFonts w:ascii="Times New Roman" w:eastAsia="標楷體" w:hAnsi="Times New Roman" w:cs="Times New Roman"/>
          <w:b/>
        </w:rPr>
      </w:pPr>
      <w:r>
        <w:rPr>
          <w:rFonts w:ascii="Times New Roman" w:eastAsia="標楷體" w:hAnsi="標楷體" w:cs="Times New Roman" w:hint="eastAsia"/>
          <w:b/>
        </w:rPr>
        <w:t>七</w:t>
      </w:r>
      <w:r w:rsidR="00286E6F">
        <w:rPr>
          <w:rFonts w:ascii="Times New Roman" w:eastAsia="標楷體" w:hAnsi="標楷體" w:cs="Times New Roman" w:hint="eastAsia"/>
          <w:b/>
        </w:rPr>
        <w:t>、</w:t>
      </w:r>
      <w:r w:rsidR="0011056C" w:rsidRPr="00286E6F">
        <w:rPr>
          <w:rFonts w:ascii="Times New Roman" w:eastAsia="標楷體" w:hAnsi="標楷體" w:cs="Times New Roman"/>
          <w:b/>
        </w:rPr>
        <w:t>參賽資格</w:t>
      </w:r>
    </w:p>
    <w:p w:rsidR="009A4AEE" w:rsidRPr="000B601B" w:rsidRDefault="00A02040" w:rsidP="00A02040">
      <w:pPr>
        <w:pStyle w:val="a3"/>
        <w:numPr>
          <w:ilvl w:val="0"/>
          <w:numId w:val="4"/>
        </w:numPr>
        <w:ind w:leftChars="0"/>
        <w:rPr>
          <w:rFonts w:ascii="標楷體" w:eastAsia="標楷體" w:hAnsi="標楷體" w:cs="Times New Roman"/>
          <w:sz w:val="20"/>
          <w:szCs w:val="20"/>
        </w:rPr>
      </w:pPr>
      <w:r w:rsidRPr="000B601B">
        <w:rPr>
          <w:rFonts w:ascii="標楷體" w:eastAsia="標楷體" w:hAnsi="標楷體" w:cs="Times New Roman" w:hint="eastAsia"/>
          <w:sz w:val="20"/>
          <w:szCs w:val="20"/>
        </w:rPr>
        <w:t>不限性別、年齡、國籍(外籍人士須合法居留文件)等，均可以個人</w:t>
      </w:r>
      <w:r w:rsidR="00145C98" w:rsidRPr="000B601B">
        <w:rPr>
          <w:rFonts w:ascii="標楷體" w:eastAsia="標楷體" w:hAnsi="標楷體" w:cs="Times New Roman" w:hint="eastAsia"/>
          <w:sz w:val="20"/>
          <w:szCs w:val="20"/>
        </w:rPr>
        <w:t>身分或團隊報名參加，參賽作品</w:t>
      </w:r>
      <w:proofErr w:type="gramStart"/>
      <w:r w:rsidR="00DA1769">
        <w:rPr>
          <w:rFonts w:ascii="標楷體" w:eastAsia="標楷體" w:hAnsi="標楷體" w:cs="Times New Roman" w:hint="eastAsia"/>
          <w:sz w:val="20"/>
          <w:szCs w:val="20"/>
        </w:rPr>
        <w:t>不限件數</w:t>
      </w:r>
      <w:proofErr w:type="gramEnd"/>
      <w:r w:rsidR="00145C98" w:rsidRPr="000B601B">
        <w:rPr>
          <w:rFonts w:ascii="標楷體" w:eastAsia="標楷體" w:hAnsi="標楷體" w:cs="Times New Roman" w:hint="eastAsia"/>
          <w:sz w:val="20"/>
          <w:szCs w:val="20"/>
        </w:rPr>
        <w:t>。</w:t>
      </w:r>
      <w:r w:rsidR="000B601B" w:rsidRPr="000B601B">
        <w:rPr>
          <w:rFonts w:ascii="標楷體" w:eastAsia="標楷體" w:hAnsi="標楷體" w:cs="Times New Roman" w:hint="eastAsia"/>
          <w:sz w:val="20"/>
          <w:szCs w:val="20"/>
        </w:rPr>
        <w:t>惟以團隊</w:t>
      </w:r>
      <w:r w:rsidR="000B601B" w:rsidRPr="000B601B">
        <w:rPr>
          <w:rFonts w:ascii="標楷體" w:eastAsia="標楷體" w:hAnsi="標楷體"/>
          <w:sz w:val="20"/>
          <w:szCs w:val="20"/>
        </w:rPr>
        <w:t>報名時需填寫團隊代表人，主辦單位發送通知及獎</w:t>
      </w:r>
      <w:r w:rsidR="000B601B" w:rsidRPr="000B601B">
        <w:rPr>
          <w:rFonts w:ascii="標楷體" w:eastAsia="標楷體" w:hAnsi="標楷體"/>
          <w:sz w:val="20"/>
          <w:szCs w:val="20"/>
        </w:rPr>
        <w:lastRenderedPageBreak/>
        <w:t>金之發放等，均以此人為送達</w:t>
      </w:r>
      <w:proofErr w:type="gramStart"/>
      <w:r w:rsidR="000B601B" w:rsidRPr="000B601B">
        <w:rPr>
          <w:rFonts w:ascii="標楷體" w:eastAsia="標楷體" w:hAnsi="標楷體"/>
          <w:sz w:val="20"/>
          <w:szCs w:val="20"/>
        </w:rPr>
        <w:t>代收者</w:t>
      </w:r>
      <w:proofErr w:type="gramEnd"/>
      <w:r w:rsidR="000B601B" w:rsidRPr="000B601B">
        <w:rPr>
          <w:rFonts w:ascii="標楷體" w:eastAsia="標楷體" w:hAnsi="標楷體"/>
          <w:sz w:val="20"/>
          <w:szCs w:val="20"/>
        </w:rPr>
        <w:t>。</w:t>
      </w:r>
    </w:p>
    <w:p w:rsidR="00145C98" w:rsidRPr="000B601B" w:rsidRDefault="00145C98" w:rsidP="00A02040">
      <w:pPr>
        <w:pStyle w:val="a3"/>
        <w:numPr>
          <w:ilvl w:val="0"/>
          <w:numId w:val="4"/>
        </w:numPr>
        <w:ind w:leftChars="0"/>
        <w:rPr>
          <w:rFonts w:ascii="標楷體" w:eastAsia="標楷體" w:hAnsi="標楷體" w:cs="Times New Roman"/>
          <w:sz w:val="20"/>
          <w:szCs w:val="20"/>
        </w:rPr>
      </w:pPr>
      <w:r w:rsidRPr="000B601B">
        <w:rPr>
          <w:rFonts w:ascii="標楷體" w:eastAsia="標楷體" w:hAnsi="標楷體" w:cs="Times New Roman" w:hint="eastAsia"/>
          <w:sz w:val="20"/>
          <w:szCs w:val="20"/>
        </w:rPr>
        <w:t>參賽作品須具有原創性，無仿冒或侵害他人智慧財產權者。</w:t>
      </w:r>
    </w:p>
    <w:p w:rsidR="009A4AEE" w:rsidRPr="000B601B" w:rsidRDefault="00292FB1" w:rsidP="00FD6EC0">
      <w:pPr>
        <w:pStyle w:val="a3"/>
        <w:numPr>
          <w:ilvl w:val="0"/>
          <w:numId w:val="4"/>
        </w:numPr>
        <w:ind w:leftChars="0"/>
        <w:rPr>
          <w:rFonts w:ascii="標楷體" w:eastAsia="標楷體" w:hAnsi="標楷體" w:cs="Times New Roman"/>
          <w:sz w:val="20"/>
          <w:szCs w:val="20"/>
        </w:rPr>
      </w:pPr>
      <w:r w:rsidRPr="000B601B">
        <w:rPr>
          <w:rFonts w:ascii="標楷體" w:eastAsia="標楷體" w:hAnsi="標楷體" w:cs="Times New Roman" w:hint="eastAsia"/>
          <w:sz w:val="20"/>
          <w:szCs w:val="20"/>
        </w:rPr>
        <w:t>參賽作品未曾獲得</w:t>
      </w:r>
      <w:r w:rsidR="00145C98" w:rsidRPr="000B601B">
        <w:rPr>
          <w:rFonts w:ascii="標楷體" w:eastAsia="標楷體" w:hAnsi="標楷體" w:cs="Times New Roman" w:hint="eastAsia"/>
          <w:sz w:val="20"/>
          <w:szCs w:val="20"/>
        </w:rPr>
        <w:t>其他設計競賽之獎項。</w:t>
      </w:r>
    </w:p>
    <w:p w:rsidR="0011056C" w:rsidRPr="000873F1" w:rsidRDefault="00C26208" w:rsidP="000873F1">
      <w:pPr>
        <w:rPr>
          <w:rFonts w:ascii="Times New Roman" w:eastAsia="標楷體" w:hAnsi="Times New Roman" w:cs="Times New Roman"/>
          <w:b/>
        </w:rPr>
      </w:pPr>
      <w:r>
        <w:rPr>
          <w:rFonts w:ascii="Times New Roman" w:eastAsia="標楷體" w:hAnsi="標楷體" w:cs="Times New Roman" w:hint="eastAsia"/>
          <w:b/>
        </w:rPr>
        <w:t>八</w:t>
      </w:r>
      <w:r w:rsidR="000873F1">
        <w:rPr>
          <w:rFonts w:ascii="Times New Roman" w:eastAsia="標楷體" w:hAnsi="標楷體" w:cs="Times New Roman" w:hint="eastAsia"/>
          <w:b/>
        </w:rPr>
        <w:t>、</w:t>
      </w:r>
      <w:r w:rsidR="00B138A1" w:rsidRPr="000873F1">
        <w:rPr>
          <w:rFonts w:ascii="Times New Roman" w:eastAsia="標楷體" w:hAnsi="標楷體" w:cs="Times New Roman"/>
          <w:b/>
        </w:rPr>
        <w:t>評</w:t>
      </w:r>
      <w:r w:rsidR="00B138A1" w:rsidRPr="000873F1">
        <w:rPr>
          <w:rFonts w:ascii="Times New Roman" w:eastAsia="標楷體" w:hAnsi="標楷體" w:cs="Times New Roman" w:hint="eastAsia"/>
          <w:b/>
        </w:rPr>
        <w:t>選方式及</w:t>
      </w:r>
      <w:r w:rsidR="0011056C" w:rsidRPr="000873F1">
        <w:rPr>
          <w:rFonts w:ascii="Times New Roman" w:eastAsia="標楷體" w:hAnsi="標楷體" w:cs="Times New Roman"/>
          <w:b/>
        </w:rPr>
        <w:t>標準</w:t>
      </w:r>
    </w:p>
    <w:p w:rsidR="009A4AEE" w:rsidRPr="00865214" w:rsidRDefault="00B138A1" w:rsidP="00B138A1">
      <w:pPr>
        <w:pStyle w:val="a3"/>
        <w:numPr>
          <w:ilvl w:val="0"/>
          <w:numId w:val="7"/>
        </w:numPr>
        <w:ind w:leftChars="0"/>
        <w:rPr>
          <w:rFonts w:ascii="Times New Roman" w:eastAsia="標楷體" w:hAnsi="Times New Roman" w:cs="Times New Roman"/>
          <w:sz w:val="20"/>
          <w:szCs w:val="20"/>
        </w:rPr>
      </w:pPr>
      <w:r w:rsidRPr="00865214">
        <w:rPr>
          <w:rFonts w:ascii="Times New Roman" w:eastAsia="標楷體" w:hAnsi="Times New Roman" w:cs="Times New Roman" w:hint="eastAsia"/>
          <w:sz w:val="20"/>
          <w:szCs w:val="20"/>
        </w:rPr>
        <w:t>評選方式</w:t>
      </w:r>
    </w:p>
    <w:p w:rsidR="00B138A1" w:rsidRPr="00865214" w:rsidRDefault="00B138A1" w:rsidP="00B138A1">
      <w:pPr>
        <w:pStyle w:val="a3"/>
        <w:numPr>
          <w:ilvl w:val="1"/>
          <w:numId w:val="7"/>
        </w:numPr>
        <w:ind w:leftChars="0"/>
        <w:rPr>
          <w:rFonts w:ascii="Times New Roman" w:eastAsia="標楷體" w:hAnsi="Times New Roman" w:cs="Times New Roman"/>
          <w:sz w:val="20"/>
          <w:szCs w:val="20"/>
        </w:rPr>
      </w:pPr>
      <w:r w:rsidRPr="00865214">
        <w:rPr>
          <w:rFonts w:ascii="Times New Roman" w:eastAsia="標楷體" w:hAnsi="Times New Roman" w:cs="Times New Roman" w:hint="eastAsia"/>
          <w:sz w:val="20"/>
          <w:szCs w:val="20"/>
        </w:rPr>
        <w:t>由主辦單位及設計相關領域代表組成評審團，召開評審會議，並擇優選出作品。</w:t>
      </w:r>
    </w:p>
    <w:p w:rsidR="00B138A1" w:rsidRPr="00865214" w:rsidRDefault="00B138A1" w:rsidP="00B138A1">
      <w:pPr>
        <w:pStyle w:val="a3"/>
        <w:numPr>
          <w:ilvl w:val="1"/>
          <w:numId w:val="7"/>
        </w:numPr>
        <w:ind w:leftChars="0"/>
        <w:rPr>
          <w:rFonts w:ascii="Times New Roman" w:eastAsia="標楷體" w:hAnsi="Times New Roman" w:cs="Times New Roman"/>
          <w:sz w:val="20"/>
          <w:szCs w:val="20"/>
        </w:rPr>
      </w:pPr>
      <w:r w:rsidRPr="00865214">
        <w:rPr>
          <w:rFonts w:ascii="Times New Roman" w:eastAsia="標楷體" w:hAnsi="Times New Roman" w:cs="Times New Roman" w:hint="eastAsia"/>
          <w:sz w:val="20"/>
          <w:szCs w:val="20"/>
        </w:rPr>
        <w:t>評選作業結束後，將公布名單於網站</w:t>
      </w:r>
      <w:r w:rsidR="00064902" w:rsidRPr="00865214">
        <w:rPr>
          <w:rFonts w:ascii="Times New Roman" w:eastAsia="標楷體" w:hAnsi="Times New Roman" w:cs="Times New Roman" w:hint="eastAsia"/>
          <w:sz w:val="20"/>
          <w:szCs w:val="20"/>
        </w:rPr>
        <w:t>及</w:t>
      </w:r>
      <w:r w:rsidRPr="00865214">
        <w:rPr>
          <w:rFonts w:ascii="Times New Roman" w:eastAsia="標楷體" w:hAnsi="Times New Roman" w:cs="Times New Roman" w:hint="eastAsia"/>
          <w:sz w:val="20"/>
          <w:szCs w:val="20"/>
        </w:rPr>
        <w:t>致電</w:t>
      </w:r>
      <w:r w:rsidR="00064902" w:rsidRPr="00865214">
        <w:rPr>
          <w:rFonts w:ascii="Times New Roman" w:eastAsia="標楷體" w:hAnsi="Times New Roman" w:cs="Times New Roman" w:hint="eastAsia"/>
          <w:sz w:val="20"/>
          <w:szCs w:val="20"/>
        </w:rPr>
        <w:t>獲獎人，並於頒獎典禮時頒發獎金、獎狀。</w:t>
      </w:r>
    </w:p>
    <w:p w:rsidR="00B138A1" w:rsidRPr="00865214" w:rsidRDefault="00B138A1" w:rsidP="00B138A1">
      <w:pPr>
        <w:pStyle w:val="a3"/>
        <w:numPr>
          <w:ilvl w:val="0"/>
          <w:numId w:val="7"/>
        </w:numPr>
        <w:ind w:leftChars="0"/>
        <w:rPr>
          <w:rFonts w:ascii="Times New Roman" w:eastAsia="標楷體" w:hAnsi="Times New Roman" w:cs="Times New Roman"/>
          <w:sz w:val="20"/>
          <w:szCs w:val="20"/>
        </w:rPr>
      </w:pPr>
      <w:r w:rsidRPr="00865214">
        <w:rPr>
          <w:rFonts w:ascii="Times New Roman" w:eastAsia="標楷體" w:hAnsi="Times New Roman" w:cs="Times New Roman" w:hint="eastAsia"/>
          <w:sz w:val="20"/>
          <w:szCs w:val="20"/>
        </w:rPr>
        <w:t>評分比重</w:t>
      </w:r>
    </w:p>
    <w:tbl>
      <w:tblPr>
        <w:tblStyle w:val="-11"/>
        <w:tblW w:w="0" w:type="auto"/>
        <w:jc w:val="center"/>
        <w:tblLook w:val="04A0"/>
      </w:tblPr>
      <w:tblGrid>
        <w:gridCol w:w="1729"/>
        <w:gridCol w:w="4962"/>
        <w:gridCol w:w="1671"/>
      </w:tblGrid>
      <w:tr w:rsidR="00064902" w:rsidRPr="00865214" w:rsidTr="00064902">
        <w:trPr>
          <w:cnfStyle w:val="100000000000"/>
          <w:jc w:val="center"/>
        </w:trPr>
        <w:tc>
          <w:tcPr>
            <w:cnfStyle w:val="001000000000"/>
            <w:tcW w:w="1729" w:type="dxa"/>
          </w:tcPr>
          <w:p w:rsidR="00064902" w:rsidRPr="00865214" w:rsidRDefault="00064902" w:rsidP="00064902">
            <w:pPr>
              <w:pStyle w:val="a3"/>
              <w:ind w:leftChars="0" w:left="0"/>
              <w:jc w:val="center"/>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評分項目</w:t>
            </w:r>
          </w:p>
        </w:tc>
        <w:tc>
          <w:tcPr>
            <w:tcW w:w="4962" w:type="dxa"/>
          </w:tcPr>
          <w:p w:rsidR="00064902" w:rsidRPr="00865214" w:rsidRDefault="00064902" w:rsidP="00064902">
            <w:pPr>
              <w:pStyle w:val="a3"/>
              <w:ind w:leftChars="0" w:left="0"/>
              <w:jc w:val="center"/>
              <w:cnfStyle w:val="100000000000"/>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內容</w:t>
            </w:r>
          </w:p>
        </w:tc>
        <w:tc>
          <w:tcPr>
            <w:tcW w:w="1671" w:type="dxa"/>
          </w:tcPr>
          <w:p w:rsidR="00064902" w:rsidRPr="00865214" w:rsidRDefault="00064902" w:rsidP="00064902">
            <w:pPr>
              <w:pStyle w:val="a3"/>
              <w:ind w:leftChars="0" w:left="0"/>
              <w:jc w:val="center"/>
              <w:cnfStyle w:val="100000000000"/>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比重</w:t>
            </w:r>
          </w:p>
        </w:tc>
      </w:tr>
      <w:tr w:rsidR="00064902" w:rsidRPr="00865214" w:rsidTr="00064902">
        <w:trPr>
          <w:cnfStyle w:val="000000100000"/>
          <w:jc w:val="center"/>
        </w:trPr>
        <w:tc>
          <w:tcPr>
            <w:cnfStyle w:val="001000000000"/>
            <w:tcW w:w="1729" w:type="dxa"/>
          </w:tcPr>
          <w:p w:rsidR="00064902" w:rsidRPr="00865214" w:rsidRDefault="00064902" w:rsidP="00064902">
            <w:pPr>
              <w:pStyle w:val="a3"/>
              <w:ind w:leftChars="0" w:left="0"/>
              <w:jc w:val="center"/>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主題性</w:t>
            </w:r>
          </w:p>
        </w:tc>
        <w:tc>
          <w:tcPr>
            <w:tcW w:w="4962" w:type="dxa"/>
          </w:tcPr>
          <w:p w:rsidR="00064902" w:rsidRPr="00865214" w:rsidRDefault="00064902" w:rsidP="00064902">
            <w:pPr>
              <w:pStyle w:val="a3"/>
              <w:ind w:leftChars="0" w:left="0"/>
              <w:jc w:val="center"/>
              <w:cnfStyle w:val="000000100000"/>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整體作品的適切性</w:t>
            </w:r>
            <w:r w:rsidR="008D5AF8">
              <w:rPr>
                <w:rFonts w:ascii="Times New Roman" w:eastAsia="標楷體" w:hAnsi="Times New Roman" w:cs="Times New Roman" w:hint="eastAsia"/>
                <w:color w:val="auto"/>
                <w:sz w:val="20"/>
                <w:szCs w:val="20"/>
              </w:rPr>
              <w:t>及完整性</w:t>
            </w:r>
          </w:p>
        </w:tc>
        <w:tc>
          <w:tcPr>
            <w:tcW w:w="1671" w:type="dxa"/>
          </w:tcPr>
          <w:p w:rsidR="00064902" w:rsidRPr="00865214" w:rsidRDefault="00830DE6" w:rsidP="00064902">
            <w:pPr>
              <w:pStyle w:val="a3"/>
              <w:ind w:leftChars="0" w:left="0"/>
              <w:jc w:val="center"/>
              <w:cnfStyle w:val="000000100000"/>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30%</w:t>
            </w:r>
          </w:p>
        </w:tc>
      </w:tr>
      <w:tr w:rsidR="00064902" w:rsidRPr="00865214" w:rsidTr="00064902">
        <w:trPr>
          <w:jc w:val="center"/>
        </w:trPr>
        <w:tc>
          <w:tcPr>
            <w:cnfStyle w:val="001000000000"/>
            <w:tcW w:w="1729" w:type="dxa"/>
          </w:tcPr>
          <w:p w:rsidR="00064902" w:rsidRPr="00865214" w:rsidRDefault="00F3443E" w:rsidP="00F3443E">
            <w:pPr>
              <w:pStyle w:val="a3"/>
              <w:ind w:leftChars="0" w:left="0"/>
              <w:jc w:val="center"/>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原</w:t>
            </w:r>
            <w:r w:rsidR="00064902" w:rsidRPr="00865214">
              <w:rPr>
                <w:rFonts w:ascii="Times New Roman" w:eastAsia="標楷體" w:hAnsi="Times New Roman" w:cs="Times New Roman" w:hint="eastAsia"/>
                <w:color w:val="auto"/>
                <w:sz w:val="20"/>
                <w:szCs w:val="20"/>
              </w:rPr>
              <w:t>創性</w:t>
            </w:r>
          </w:p>
        </w:tc>
        <w:tc>
          <w:tcPr>
            <w:tcW w:w="4962" w:type="dxa"/>
          </w:tcPr>
          <w:p w:rsidR="00064902" w:rsidRPr="00865214" w:rsidRDefault="00865214" w:rsidP="00736CA7">
            <w:pPr>
              <w:pStyle w:val="a3"/>
              <w:ind w:leftChars="0" w:left="0"/>
              <w:jc w:val="center"/>
              <w:cnfStyle w:val="000000000000"/>
              <w:rPr>
                <w:rFonts w:ascii="Times New Roman" w:eastAsia="標楷體" w:hAnsi="Times New Roman" w:cs="Times New Roman"/>
                <w:color w:val="auto"/>
                <w:sz w:val="20"/>
                <w:szCs w:val="20"/>
              </w:rPr>
            </w:pPr>
            <w:r>
              <w:rPr>
                <w:rFonts w:ascii="Times New Roman" w:eastAsia="標楷體" w:hAnsi="Times New Roman" w:cs="Times New Roman" w:hint="eastAsia"/>
                <w:color w:val="auto"/>
                <w:sz w:val="20"/>
                <w:szCs w:val="20"/>
              </w:rPr>
              <w:t>創意巧思</w:t>
            </w:r>
            <w:r w:rsidR="00064902" w:rsidRPr="00865214">
              <w:rPr>
                <w:rFonts w:ascii="Times New Roman" w:eastAsia="標楷體" w:hAnsi="Times New Roman" w:cs="Times New Roman" w:hint="eastAsia"/>
                <w:color w:val="auto"/>
                <w:sz w:val="20"/>
                <w:szCs w:val="20"/>
              </w:rPr>
              <w:t>及獨特性</w:t>
            </w:r>
          </w:p>
        </w:tc>
        <w:tc>
          <w:tcPr>
            <w:tcW w:w="1671" w:type="dxa"/>
          </w:tcPr>
          <w:p w:rsidR="00064902" w:rsidRPr="00865214" w:rsidRDefault="00830DE6" w:rsidP="00064902">
            <w:pPr>
              <w:pStyle w:val="a3"/>
              <w:ind w:leftChars="0" w:left="0"/>
              <w:jc w:val="center"/>
              <w:cnfStyle w:val="000000000000"/>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20%</w:t>
            </w:r>
          </w:p>
        </w:tc>
      </w:tr>
      <w:tr w:rsidR="00064902" w:rsidRPr="00865214" w:rsidTr="00064902">
        <w:trPr>
          <w:cnfStyle w:val="000000100000"/>
          <w:jc w:val="center"/>
        </w:trPr>
        <w:tc>
          <w:tcPr>
            <w:cnfStyle w:val="001000000000"/>
            <w:tcW w:w="1729" w:type="dxa"/>
          </w:tcPr>
          <w:p w:rsidR="00064902" w:rsidRPr="00865214" w:rsidRDefault="00830DE6" w:rsidP="00830DE6">
            <w:pPr>
              <w:pStyle w:val="a3"/>
              <w:ind w:leftChars="0" w:left="0"/>
              <w:jc w:val="center"/>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美感度</w:t>
            </w:r>
          </w:p>
        </w:tc>
        <w:tc>
          <w:tcPr>
            <w:tcW w:w="4962" w:type="dxa"/>
          </w:tcPr>
          <w:p w:rsidR="00064902" w:rsidRPr="009E09A4" w:rsidRDefault="00F3443E" w:rsidP="00865214">
            <w:pPr>
              <w:pStyle w:val="a3"/>
              <w:ind w:leftChars="0" w:left="0"/>
              <w:jc w:val="center"/>
              <w:cnfStyle w:val="000000100000"/>
              <w:rPr>
                <w:rFonts w:ascii="標楷體" w:eastAsia="標楷體" w:hAnsi="標楷體" w:cs="Times New Roman"/>
                <w:color w:val="000000" w:themeColor="text1"/>
                <w:sz w:val="20"/>
                <w:szCs w:val="20"/>
              </w:rPr>
            </w:pPr>
            <w:r w:rsidRPr="009E09A4">
              <w:rPr>
                <w:rFonts w:ascii="標楷體" w:eastAsia="標楷體" w:hAnsi="標楷體" w:hint="eastAsia"/>
                <w:color w:val="000000" w:themeColor="text1"/>
                <w:sz w:val="20"/>
                <w:szCs w:val="20"/>
              </w:rPr>
              <w:t>造型</w:t>
            </w:r>
            <w:r w:rsidR="00865214" w:rsidRPr="009E09A4">
              <w:rPr>
                <w:rFonts w:ascii="標楷體" w:eastAsia="標楷體" w:hAnsi="標楷體" w:hint="eastAsia"/>
                <w:color w:val="000000" w:themeColor="text1"/>
                <w:sz w:val="20"/>
                <w:szCs w:val="20"/>
              </w:rPr>
              <w:t>、意象表現</w:t>
            </w:r>
            <w:r w:rsidRPr="009E09A4">
              <w:rPr>
                <w:rFonts w:ascii="標楷體" w:eastAsia="標楷體" w:hAnsi="標楷體" w:hint="eastAsia"/>
                <w:color w:val="000000" w:themeColor="text1"/>
                <w:sz w:val="20"/>
                <w:szCs w:val="20"/>
              </w:rPr>
              <w:t>美感</w:t>
            </w:r>
            <w:r w:rsidR="00865214" w:rsidRPr="009E09A4">
              <w:rPr>
                <w:rFonts w:ascii="標楷體" w:eastAsia="標楷體" w:hAnsi="標楷體" w:hint="eastAsia"/>
                <w:color w:val="000000" w:themeColor="text1"/>
                <w:sz w:val="20"/>
                <w:szCs w:val="20"/>
              </w:rPr>
              <w:t>度</w:t>
            </w:r>
          </w:p>
        </w:tc>
        <w:tc>
          <w:tcPr>
            <w:tcW w:w="1671" w:type="dxa"/>
          </w:tcPr>
          <w:p w:rsidR="00064902" w:rsidRPr="00865214" w:rsidRDefault="00830DE6" w:rsidP="00064902">
            <w:pPr>
              <w:pStyle w:val="a3"/>
              <w:ind w:leftChars="0" w:left="0"/>
              <w:jc w:val="center"/>
              <w:cnfStyle w:val="000000100000"/>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20%</w:t>
            </w:r>
          </w:p>
        </w:tc>
      </w:tr>
      <w:tr w:rsidR="00064902" w:rsidRPr="00865214" w:rsidTr="00064902">
        <w:trPr>
          <w:jc w:val="center"/>
        </w:trPr>
        <w:tc>
          <w:tcPr>
            <w:cnfStyle w:val="001000000000"/>
            <w:tcW w:w="1729" w:type="dxa"/>
          </w:tcPr>
          <w:p w:rsidR="00064902" w:rsidRPr="00865214" w:rsidRDefault="00F3443E" w:rsidP="00F3443E">
            <w:pPr>
              <w:pStyle w:val="a3"/>
              <w:ind w:leftChars="0" w:left="0"/>
              <w:jc w:val="center"/>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可商品化度</w:t>
            </w:r>
          </w:p>
        </w:tc>
        <w:tc>
          <w:tcPr>
            <w:tcW w:w="4962" w:type="dxa"/>
          </w:tcPr>
          <w:p w:rsidR="00064902" w:rsidRPr="00865214" w:rsidRDefault="00865214" w:rsidP="00865214">
            <w:pPr>
              <w:pStyle w:val="a3"/>
              <w:ind w:leftChars="0" w:left="0"/>
              <w:jc w:val="center"/>
              <w:cnfStyle w:val="000000000000"/>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商品應用可行性、成熟度及發展性</w:t>
            </w:r>
          </w:p>
        </w:tc>
        <w:tc>
          <w:tcPr>
            <w:tcW w:w="1671" w:type="dxa"/>
          </w:tcPr>
          <w:p w:rsidR="00064902" w:rsidRPr="00865214" w:rsidRDefault="00830DE6" w:rsidP="00064902">
            <w:pPr>
              <w:pStyle w:val="a3"/>
              <w:ind w:leftChars="0" w:left="0"/>
              <w:jc w:val="center"/>
              <w:cnfStyle w:val="000000000000"/>
              <w:rPr>
                <w:rFonts w:ascii="Times New Roman" w:eastAsia="標楷體" w:hAnsi="Times New Roman" w:cs="Times New Roman"/>
                <w:color w:val="auto"/>
                <w:sz w:val="20"/>
                <w:szCs w:val="20"/>
              </w:rPr>
            </w:pPr>
            <w:r w:rsidRPr="00865214">
              <w:rPr>
                <w:rFonts w:ascii="Times New Roman" w:eastAsia="標楷體" w:hAnsi="Times New Roman" w:cs="Times New Roman" w:hint="eastAsia"/>
                <w:color w:val="auto"/>
                <w:sz w:val="20"/>
                <w:szCs w:val="20"/>
              </w:rPr>
              <w:t>20%</w:t>
            </w:r>
          </w:p>
        </w:tc>
      </w:tr>
    </w:tbl>
    <w:p w:rsidR="00C6703A" w:rsidRPr="0034163B" w:rsidRDefault="0011056C" w:rsidP="00364206">
      <w:pPr>
        <w:pStyle w:val="a3"/>
        <w:numPr>
          <w:ilvl w:val="1"/>
          <w:numId w:val="4"/>
        </w:numPr>
        <w:ind w:leftChars="0" w:left="426"/>
        <w:rPr>
          <w:rFonts w:ascii="Times New Roman" w:eastAsia="標楷體" w:hAnsi="Times New Roman" w:cs="Times New Roman"/>
          <w:b/>
          <w:szCs w:val="24"/>
        </w:rPr>
      </w:pPr>
      <w:r w:rsidRPr="0034163B">
        <w:rPr>
          <w:rFonts w:ascii="Times New Roman" w:eastAsia="標楷體" w:hAnsi="標楷體" w:cs="Times New Roman"/>
          <w:b/>
          <w:szCs w:val="24"/>
        </w:rPr>
        <w:t>注意事項</w:t>
      </w:r>
    </w:p>
    <w:p w:rsidR="000E75B2" w:rsidRPr="00AD61FE" w:rsidRDefault="00AD61FE" w:rsidP="0032164D">
      <w:pPr>
        <w:widowControl/>
        <w:spacing w:line="280" w:lineRule="exact"/>
        <w:ind w:leftChars="177" w:left="564" w:hangingChars="65" w:hanging="139"/>
        <w:jc w:val="both"/>
        <w:rPr>
          <w:rFonts w:ascii="標楷體" w:eastAsia="標楷體" w:hAnsi="標楷體"/>
          <w:color w:val="000000"/>
          <w:sz w:val="20"/>
          <w:szCs w:val="20"/>
        </w:rPr>
      </w:pPr>
      <w:r w:rsidRPr="00AD61FE">
        <w:rPr>
          <w:rFonts w:ascii="標楷體" w:eastAsia="標楷體" w:hAnsi="標楷體" w:cs="Helvetica" w:hint="eastAsia"/>
          <w:spacing w:val="7"/>
          <w:kern w:val="0"/>
          <w:sz w:val="20"/>
          <w:szCs w:val="20"/>
        </w:rPr>
        <w:t>1</w:t>
      </w:r>
      <w:r w:rsidR="000E75B2" w:rsidRPr="00AD61FE">
        <w:rPr>
          <w:rFonts w:ascii="標楷體" w:eastAsia="標楷體" w:hAnsi="標楷體" w:cs="Helvetica" w:hint="eastAsia"/>
          <w:spacing w:val="7"/>
          <w:kern w:val="0"/>
          <w:sz w:val="20"/>
          <w:szCs w:val="20"/>
        </w:rPr>
        <w:t>.所有參賽作品</w:t>
      </w:r>
      <w:r w:rsidR="000E75B2" w:rsidRPr="00AD61FE">
        <w:rPr>
          <w:rFonts w:ascii="標楷體" w:eastAsia="標楷體" w:hAnsi="標楷體" w:hint="eastAsia"/>
          <w:color w:val="000000"/>
          <w:sz w:val="20"/>
          <w:szCs w:val="20"/>
        </w:rPr>
        <w:t>保證為本人之獨立創作，絕無侵害他人著作權或其他違法侵權情事。若有違反</w:t>
      </w:r>
      <w:r w:rsidR="000E75B2" w:rsidRPr="00AD61FE">
        <w:rPr>
          <w:rFonts w:ascii="標楷體" w:eastAsia="標楷體" w:hAnsi="標楷體"/>
          <w:color w:val="000000"/>
          <w:sz w:val="20"/>
          <w:szCs w:val="20"/>
        </w:rPr>
        <w:t>，</w:t>
      </w:r>
      <w:r w:rsidR="000E75B2" w:rsidRPr="00AD61FE">
        <w:rPr>
          <w:rFonts w:ascii="標楷體" w:eastAsia="標楷體" w:hAnsi="標楷體" w:hint="eastAsia"/>
          <w:color w:val="000000"/>
          <w:sz w:val="20"/>
          <w:szCs w:val="20"/>
        </w:rPr>
        <w:t>參賽者及得獎者</w:t>
      </w:r>
      <w:r w:rsidR="000E75B2" w:rsidRPr="00AD61FE">
        <w:rPr>
          <w:rFonts w:ascii="標楷體" w:eastAsia="標楷體" w:hAnsi="標楷體"/>
          <w:color w:val="000000"/>
          <w:sz w:val="20"/>
          <w:szCs w:val="20"/>
        </w:rPr>
        <w:t>須</w:t>
      </w:r>
      <w:r w:rsidR="000E75B2" w:rsidRPr="00AD61FE">
        <w:rPr>
          <w:rFonts w:ascii="標楷體" w:eastAsia="標楷體" w:hAnsi="標楷體" w:hint="eastAsia"/>
          <w:color w:val="000000"/>
          <w:sz w:val="20"/>
          <w:szCs w:val="20"/>
        </w:rPr>
        <w:t>自</w:t>
      </w:r>
      <w:r w:rsidR="000E75B2" w:rsidRPr="00AD61FE">
        <w:rPr>
          <w:rFonts w:ascii="標楷體" w:eastAsia="標楷體" w:hAnsi="標楷體"/>
          <w:color w:val="000000"/>
          <w:sz w:val="20"/>
          <w:szCs w:val="20"/>
        </w:rPr>
        <w:t>負</w:t>
      </w:r>
      <w:r w:rsidR="000E75B2" w:rsidRPr="00AD61FE">
        <w:rPr>
          <w:rFonts w:ascii="標楷體" w:eastAsia="標楷體" w:hAnsi="標楷體" w:hint="eastAsia"/>
          <w:color w:val="000000"/>
          <w:sz w:val="20"/>
          <w:szCs w:val="20"/>
        </w:rPr>
        <w:t>一切</w:t>
      </w:r>
      <w:r w:rsidR="000E75B2" w:rsidRPr="00AD61FE">
        <w:rPr>
          <w:rFonts w:ascii="標楷體" w:eastAsia="標楷體" w:hAnsi="標楷體"/>
          <w:color w:val="000000"/>
          <w:sz w:val="20"/>
          <w:szCs w:val="20"/>
        </w:rPr>
        <w:t>法律責任，主辦單位</w:t>
      </w:r>
      <w:r w:rsidR="000E75B2" w:rsidRPr="00AD61FE">
        <w:rPr>
          <w:rFonts w:ascii="標楷體" w:eastAsia="標楷體" w:hAnsi="標楷體" w:hint="eastAsia"/>
          <w:color w:val="000000"/>
          <w:sz w:val="20"/>
          <w:szCs w:val="20"/>
        </w:rPr>
        <w:t>並有權</w:t>
      </w:r>
      <w:r w:rsidR="000E75B2" w:rsidRPr="00AD61FE">
        <w:rPr>
          <w:rFonts w:ascii="標楷體" w:eastAsia="標楷體" w:hAnsi="標楷體"/>
          <w:color w:val="000000"/>
          <w:sz w:val="20"/>
          <w:szCs w:val="20"/>
        </w:rPr>
        <w:t>取消</w:t>
      </w:r>
      <w:r w:rsidR="000E75B2" w:rsidRPr="00AD61FE">
        <w:rPr>
          <w:rFonts w:ascii="標楷體" w:eastAsia="標楷體" w:hAnsi="標楷體" w:hint="eastAsia"/>
          <w:color w:val="000000"/>
          <w:sz w:val="20"/>
          <w:szCs w:val="20"/>
        </w:rPr>
        <w:t>其參賽及得獎</w:t>
      </w:r>
      <w:r w:rsidR="000E75B2" w:rsidRPr="00AD61FE">
        <w:rPr>
          <w:rFonts w:ascii="標楷體" w:eastAsia="標楷體" w:hAnsi="標楷體"/>
          <w:color w:val="000000"/>
          <w:sz w:val="20"/>
          <w:szCs w:val="20"/>
        </w:rPr>
        <w:t>資格</w:t>
      </w:r>
      <w:r w:rsidR="000E75B2" w:rsidRPr="00AD61FE">
        <w:rPr>
          <w:rFonts w:ascii="標楷體" w:eastAsia="標楷體" w:hAnsi="標楷體" w:hint="eastAsia"/>
          <w:color w:val="000000"/>
          <w:sz w:val="20"/>
          <w:szCs w:val="20"/>
        </w:rPr>
        <w:t>，如已得獎並領取獎項者，主辦單位得要求得獎者返還全數獎金及獎狀，主辦單位並有權請求前述參賽或得獎者賠償其因此所致之全部損失。</w:t>
      </w:r>
    </w:p>
    <w:p w:rsidR="000E75B2" w:rsidRPr="00AD61FE" w:rsidRDefault="009678FB" w:rsidP="0032164D">
      <w:pPr>
        <w:widowControl/>
        <w:spacing w:line="280" w:lineRule="exact"/>
        <w:ind w:leftChars="177" w:left="565" w:hangingChars="70" w:hanging="140"/>
        <w:jc w:val="both"/>
        <w:rPr>
          <w:rFonts w:ascii="標楷體" w:eastAsia="標楷體" w:hAnsi="標楷體" w:cs="Helvetica"/>
          <w:spacing w:val="7"/>
          <w:sz w:val="20"/>
          <w:szCs w:val="20"/>
        </w:rPr>
      </w:pPr>
      <w:r>
        <w:rPr>
          <w:rFonts w:ascii="標楷體" w:eastAsia="標楷體" w:hAnsi="標楷體" w:hint="eastAsia"/>
          <w:color w:val="000000"/>
          <w:sz w:val="20"/>
          <w:szCs w:val="20"/>
        </w:rPr>
        <w:t>2</w:t>
      </w:r>
      <w:r w:rsidR="000E75B2" w:rsidRPr="00AD61FE">
        <w:rPr>
          <w:rFonts w:ascii="標楷體" w:eastAsia="標楷體" w:hAnsi="標楷體" w:hint="eastAsia"/>
          <w:color w:val="000000"/>
          <w:sz w:val="20"/>
          <w:szCs w:val="20"/>
        </w:rPr>
        <w:t>.</w:t>
      </w:r>
      <w:r w:rsidR="000E75B2" w:rsidRPr="00AD61FE">
        <w:rPr>
          <w:rFonts w:ascii="標楷體" w:eastAsia="標楷體" w:hAnsi="標楷體" w:cs="Helvetica" w:hint="eastAsia"/>
          <w:spacing w:val="7"/>
          <w:kern w:val="0"/>
          <w:sz w:val="20"/>
          <w:szCs w:val="20"/>
        </w:rPr>
        <w:t>得獎者享有參賽作品之著作財產權，但同意將該作品之著作財產權自簽署領獎同意書之日起永久讓與主辦單位，並同意永久不對主辦單位及其指定或授權之人行使著作人格權。所有參賽</w:t>
      </w:r>
      <w:r w:rsidR="000E75B2" w:rsidRPr="00AD61FE">
        <w:rPr>
          <w:rFonts w:ascii="標楷體" w:eastAsia="標楷體" w:hAnsi="標楷體" w:cs="Helvetica"/>
          <w:spacing w:val="7"/>
          <w:kern w:val="0"/>
          <w:sz w:val="20"/>
          <w:szCs w:val="20"/>
        </w:rPr>
        <w:t>作品恕不退</w:t>
      </w:r>
      <w:r w:rsidR="000E75B2" w:rsidRPr="00AD61FE">
        <w:rPr>
          <w:rFonts w:ascii="標楷體" w:eastAsia="標楷體" w:hAnsi="標楷體" w:cs="Helvetica" w:hint="eastAsia"/>
          <w:spacing w:val="7"/>
          <w:kern w:val="0"/>
          <w:sz w:val="20"/>
          <w:szCs w:val="20"/>
        </w:rPr>
        <w:t>件</w:t>
      </w:r>
      <w:r w:rsidR="000E75B2" w:rsidRPr="00AD61FE">
        <w:rPr>
          <w:rFonts w:ascii="標楷體" w:eastAsia="標楷體" w:hAnsi="標楷體" w:cs="Helvetica"/>
          <w:spacing w:val="7"/>
          <w:kern w:val="0"/>
          <w:sz w:val="20"/>
          <w:szCs w:val="20"/>
        </w:rPr>
        <w:t>，</w:t>
      </w:r>
      <w:r w:rsidR="000E75B2" w:rsidRPr="00AD61FE">
        <w:rPr>
          <w:rFonts w:ascii="標楷體" w:eastAsia="標楷體" w:hAnsi="標楷體" w:cs="Helvetica" w:hint="eastAsia"/>
          <w:spacing w:val="7"/>
          <w:kern w:val="0"/>
          <w:sz w:val="20"/>
          <w:szCs w:val="20"/>
        </w:rPr>
        <w:t>主辦單位</w:t>
      </w:r>
      <w:r w:rsidR="000E75B2" w:rsidRPr="00AD61FE">
        <w:rPr>
          <w:rFonts w:ascii="標楷體" w:eastAsia="標楷體" w:hAnsi="標楷體" w:cs="Helvetica"/>
          <w:spacing w:val="7"/>
          <w:kern w:val="0"/>
          <w:sz w:val="20"/>
          <w:szCs w:val="20"/>
        </w:rPr>
        <w:t>並有刊印</w:t>
      </w:r>
      <w:r w:rsidR="000E75B2" w:rsidRPr="00AD61FE">
        <w:rPr>
          <w:rFonts w:ascii="標楷體" w:eastAsia="標楷體" w:hAnsi="標楷體" w:cs="Helvetica" w:hint="eastAsia"/>
          <w:spacing w:val="7"/>
          <w:kern w:val="0"/>
          <w:sz w:val="20"/>
          <w:szCs w:val="20"/>
        </w:rPr>
        <w:t>、</w:t>
      </w:r>
      <w:r w:rsidR="000E75B2" w:rsidRPr="00AD61FE">
        <w:rPr>
          <w:rFonts w:ascii="標楷體" w:eastAsia="標楷體" w:hAnsi="標楷體" w:cs="Helvetica"/>
          <w:spacing w:val="7"/>
          <w:kern w:val="0"/>
          <w:sz w:val="20"/>
          <w:szCs w:val="20"/>
        </w:rPr>
        <w:t>展覽</w:t>
      </w:r>
      <w:r w:rsidR="000E75B2" w:rsidRPr="00AD61FE">
        <w:rPr>
          <w:rFonts w:ascii="標楷體" w:eastAsia="標楷體" w:hAnsi="標楷體" w:cs="Helvetica" w:hint="eastAsia"/>
          <w:spacing w:val="7"/>
          <w:kern w:val="0"/>
          <w:sz w:val="20"/>
          <w:szCs w:val="20"/>
        </w:rPr>
        <w:t>及其他使用</w:t>
      </w:r>
      <w:r w:rsidR="000E75B2" w:rsidRPr="00AD61FE">
        <w:rPr>
          <w:rFonts w:ascii="標楷體" w:eastAsia="標楷體" w:hAnsi="標楷體" w:cs="Helvetica"/>
          <w:spacing w:val="7"/>
          <w:kern w:val="0"/>
          <w:sz w:val="20"/>
          <w:szCs w:val="20"/>
        </w:rPr>
        <w:t>之權利</w:t>
      </w:r>
      <w:r w:rsidR="000E75B2" w:rsidRPr="00AD61FE">
        <w:rPr>
          <w:rFonts w:ascii="標楷體" w:eastAsia="標楷體" w:hAnsi="標楷體" w:cs="Helvetica" w:hint="eastAsia"/>
          <w:spacing w:val="7"/>
          <w:kern w:val="0"/>
          <w:sz w:val="20"/>
          <w:szCs w:val="20"/>
        </w:rPr>
        <w:t>，均</w:t>
      </w:r>
      <w:proofErr w:type="gramStart"/>
      <w:r w:rsidR="000E75B2" w:rsidRPr="00AD61FE">
        <w:rPr>
          <w:rFonts w:ascii="標楷體" w:eastAsia="標楷體" w:hAnsi="標楷體" w:cs="Helvetica" w:hint="eastAsia"/>
          <w:spacing w:val="7"/>
          <w:kern w:val="0"/>
          <w:sz w:val="20"/>
          <w:szCs w:val="20"/>
        </w:rPr>
        <w:t>不</w:t>
      </w:r>
      <w:proofErr w:type="gramEnd"/>
      <w:r w:rsidR="000E75B2" w:rsidRPr="00AD61FE">
        <w:rPr>
          <w:rFonts w:ascii="標楷體" w:eastAsia="標楷體" w:hAnsi="標楷體" w:cs="Helvetica" w:hint="eastAsia"/>
          <w:spacing w:val="7"/>
          <w:kern w:val="0"/>
          <w:sz w:val="20"/>
          <w:szCs w:val="20"/>
        </w:rPr>
        <w:t>另予通知</w:t>
      </w:r>
      <w:r w:rsidR="000E75B2" w:rsidRPr="00AD61FE">
        <w:rPr>
          <w:rFonts w:ascii="標楷體" w:eastAsia="標楷體" w:hAnsi="標楷體" w:cs="Helvetica" w:hint="eastAsia"/>
          <w:spacing w:val="7"/>
          <w:sz w:val="20"/>
          <w:szCs w:val="20"/>
        </w:rPr>
        <w:t>及</w:t>
      </w:r>
      <w:r w:rsidR="000E75B2" w:rsidRPr="00AD61FE">
        <w:rPr>
          <w:rFonts w:ascii="標楷體" w:eastAsia="標楷體" w:hAnsi="標楷體" w:cs="Helvetica"/>
          <w:spacing w:val="7"/>
          <w:sz w:val="20"/>
          <w:szCs w:val="20"/>
        </w:rPr>
        <w:t>另給</w:t>
      </w:r>
      <w:r w:rsidR="000E75B2" w:rsidRPr="00AD61FE">
        <w:rPr>
          <w:rFonts w:ascii="標楷體" w:eastAsia="標楷體" w:hAnsi="標楷體" w:cs="Helvetica" w:hint="eastAsia"/>
          <w:spacing w:val="7"/>
          <w:sz w:val="20"/>
          <w:szCs w:val="20"/>
        </w:rPr>
        <w:t>酬勞。得獎者於領獎時需填具主辦單位提供之領據及領獎同意書，未填寫者視同同意放棄得獎資格。</w:t>
      </w:r>
    </w:p>
    <w:p w:rsidR="000E75B2" w:rsidRPr="00AD61FE" w:rsidRDefault="009678FB" w:rsidP="0032164D">
      <w:pPr>
        <w:spacing w:line="280" w:lineRule="exact"/>
        <w:ind w:leftChars="177" w:left="564" w:hangingChars="65" w:hanging="139"/>
        <w:rPr>
          <w:rFonts w:ascii="標楷體" w:eastAsia="標楷體" w:hAnsi="標楷體" w:cs="Helvetica"/>
          <w:spacing w:val="7"/>
          <w:sz w:val="20"/>
          <w:szCs w:val="20"/>
        </w:rPr>
      </w:pPr>
      <w:r>
        <w:rPr>
          <w:rFonts w:ascii="標楷體" w:eastAsia="標楷體" w:hAnsi="標楷體" w:cs="Helvetica" w:hint="eastAsia"/>
          <w:spacing w:val="7"/>
          <w:sz w:val="20"/>
          <w:szCs w:val="20"/>
        </w:rPr>
        <w:t>3</w:t>
      </w:r>
      <w:r w:rsidR="000E75B2" w:rsidRPr="00AD61FE">
        <w:rPr>
          <w:rFonts w:ascii="標楷體" w:eastAsia="標楷體" w:hAnsi="標楷體" w:cs="Helvetica" w:hint="eastAsia"/>
          <w:spacing w:val="7"/>
          <w:sz w:val="20"/>
          <w:szCs w:val="20"/>
        </w:rPr>
        <w:t>.</w:t>
      </w:r>
      <w:r w:rsidR="000E75B2" w:rsidRPr="00AD61FE">
        <w:rPr>
          <w:rFonts w:ascii="標楷體" w:eastAsia="標楷體" w:hAnsi="標楷體" w:cs="Helvetica"/>
          <w:spacing w:val="7"/>
          <w:sz w:val="20"/>
          <w:szCs w:val="20"/>
        </w:rPr>
        <w:t>報名</w:t>
      </w:r>
      <w:r w:rsidR="000E75B2" w:rsidRPr="00AD61FE">
        <w:rPr>
          <w:rFonts w:ascii="標楷體" w:eastAsia="標楷體" w:hAnsi="標楷體" w:cs="Helvetica" w:hint="eastAsia"/>
          <w:spacing w:val="7"/>
          <w:sz w:val="20"/>
          <w:szCs w:val="20"/>
        </w:rPr>
        <w:t>資料必</w:t>
      </w:r>
      <w:r w:rsidR="000E75B2" w:rsidRPr="00AD61FE">
        <w:rPr>
          <w:rFonts w:ascii="標楷體" w:eastAsia="標楷體" w:hAnsi="標楷體" w:cs="Helvetica"/>
          <w:spacing w:val="7"/>
          <w:sz w:val="20"/>
          <w:szCs w:val="20"/>
        </w:rPr>
        <w:t>須提供正確，以便聯繫用。</w:t>
      </w:r>
      <w:r w:rsidR="000E75B2" w:rsidRPr="00AD61FE">
        <w:rPr>
          <w:rFonts w:ascii="標楷體" w:eastAsia="標楷體" w:hAnsi="標楷體" w:cs="Helvetica" w:hint="eastAsia"/>
          <w:spacing w:val="7"/>
          <w:sz w:val="20"/>
          <w:szCs w:val="20"/>
        </w:rPr>
        <w:t>填寫</w:t>
      </w:r>
      <w:r w:rsidR="000E75B2" w:rsidRPr="00AD61FE">
        <w:rPr>
          <w:rFonts w:ascii="標楷體" w:eastAsia="標楷體" w:hAnsi="標楷體" w:cs="Helvetica"/>
          <w:spacing w:val="7"/>
          <w:sz w:val="20"/>
          <w:szCs w:val="20"/>
        </w:rPr>
        <w:t>不明，將不列入評審；提供不實資料及冒用他人名義送件者，均取消其參賽或得獎資格。</w:t>
      </w:r>
    </w:p>
    <w:p w:rsidR="000E75B2" w:rsidRPr="00AD61FE" w:rsidRDefault="009678FB" w:rsidP="0032164D">
      <w:pPr>
        <w:spacing w:line="280" w:lineRule="exact"/>
        <w:ind w:leftChars="177" w:left="564" w:hangingChars="65" w:hanging="139"/>
        <w:rPr>
          <w:rFonts w:ascii="標楷體" w:eastAsia="標楷體" w:hAnsi="標楷體" w:cs="Helvetica"/>
          <w:bCs/>
          <w:spacing w:val="7"/>
          <w:sz w:val="20"/>
          <w:szCs w:val="20"/>
        </w:rPr>
      </w:pPr>
      <w:r>
        <w:rPr>
          <w:rFonts w:ascii="標楷體" w:eastAsia="標楷體" w:hAnsi="標楷體" w:cs="Helvetica" w:hint="eastAsia"/>
          <w:spacing w:val="7"/>
          <w:sz w:val="20"/>
          <w:szCs w:val="20"/>
        </w:rPr>
        <w:t>4</w:t>
      </w:r>
      <w:r w:rsidR="000E75B2" w:rsidRPr="00AD61FE">
        <w:rPr>
          <w:rFonts w:ascii="標楷體" w:eastAsia="標楷體" w:hAnsi="標楷體" w:cs="Helvetica" w:hint="eastAsia"/>
          <w:spacing w:val="7"/>
          <w:sz w:val="20"/>
          <w:szCs w:val="20"/>
        </w:rPr>
        <w:t>.參賽者了解並同意主辦單位及協辦單位得蒐集其姓名及聯絡方式(電話、地址或電子信箱)等個人資料作為本活動報名、公布得獎名單及贈獎聯繫使用，並同意主辦單位得將其全部姓名與就讀學校，公佈於本活動</w:t>
      </w:r>
      <w:r>
        <w:rPr>
          <w:rFonts w:ascii="標楷體" w:eastAsia="標楷體" w:hAnsi="標楷體" w:cs="Helvetica" w:hint="eastAsia"/>
          <w:spacing w:val="7"/>
          <w:sz w:val="20"/>
          <w:szCs w:val="20"/>
        </w:rPr>
        <w:t>專頁</w:t>
      </w:r>
      <w:r w:rsidR="000E75B2" w:rsidRPr="00AD61FE">
        <w:rPr>
          <w:rFonts w:ascii="標楷體" w:eastAsia="標楷體" w:hAnsi="標楷體" w:cs="Helvetica" w:hint="eastAsia"/>
          <w:spacing w:val="7"/>
          <w:sz w:val="20"/>
          <w:szCs w:val="20"/>
        </w:rPr>
        <w:t>或相關網頁。參賽者填寫個人資料之目的係為確認身分，以便本活動之進行，主辦單位及協辦單位保證相關個資</w:t>
      </w:r>
      <w:proofErr w:type="gramStart"/>
      <w:r w:rsidR="000E75B2" w:rsidRPr="00AD61FE">
        <w:rPr>
          <w:rFonts w:ascii="標楷體" w:eastAsia="標楷體" w:hAnsi="標楷體" w:cs="Helvetica" w:hint="eastAsia"/>
          <w:spacing w:val="7"/>
          <w:sz w:val="20"/>
          <w:szCs w:val="20"/>
        </w:rPr>
        <w:t>不</w:t>
      </w:r>
      <w:proofErr w:type="gramEnd"/>
      <w:r w:rsidR="000E75B2" w:rsidRPr="00AD61FE">
        <w:rPr>
          <w:rFonts w:ascii="標楷體" w:eastAsia="標楷體" w:hAnsi="標楷體" w:cs="Helvetica" w:hint="eastAsia"/>
          <w:spacing w:val="7"/>
          <w:sz w:val="20"/>
          <w:szCs w:val="20"/>
        </w:rPr>
        <w:t>洩漏予第三人，亦不進行前述目的範圍以外之利用。</w:t>
      </w:r>
      <w:r w:rsidR="000E75B2" w:rsidRPr="00AD61FE">
        <w:rPr>
          <w:rFonts w:ascii="標楷體" w:eastAsia="標楷體" w:hAnsi="標楷體" w:cs="Helvetica" w:hint="eastAsia"/>
          <w:bCs/>
          <w:spacing w:val="7"/>
          <w:sz w:val="20"/>
          <w:szCs w:val="20"/>
        </w:rPr>
        <w:t>若參賽者不願意提供個人資料，將無法參與本活動，尚請見諒。</w:t>
      </w:r>
    </w:p>
    <w:p w:rsidR="00C6703A" w:rsidRPr="009678FB" w:rsidRDefault="0032164D" w:rsidP="0032164D">
      <w:pPr>
        <w:spacing w:line="280" w:lineRule="exact"/>
        <w:ind w:leftChars="177" w:left="564" w:hangingChars="65" w:hanging="139"/>
        <w:rPr>
          <w:rFonts w:ascii="標楷體" w:eastAsia="標楷體" w:hAnsi="標楷體" w:cs="Times New Roman"/>
          <w:sz w:val="20"/>
          <w:szCs w:val="20"/>
        </w:rPr>
      </w:pPr>
      <w:r>
        <w:rPr>
          <w:rFonts w:ascii="標楷體" w:eastAsia="標楷體" w:hAnsi="標楷體" w:cs="Helvetica" w:hint="eastAsia"/>
          <w:bCs/>
          <w:spacing w:val="7"/>
          <w:sz w:val="20"/>
          <w:szCs w:val="20"/>
        </w:rPr>
        <w:t>5.</w:t>
      </w:r>
      <w:r w:rsidR="00C6703A" w:rsidRPr="009678FB">
        <w:rPr>
          <w:rFonts w:ascii="標楷體" w:eastAsia="標楷體" w:hAnsi="標楷體" w:hint="eastAsia"/>
          <w:sz w:val="20"/>
          <w:szCs w:val="20"/>
        </w:rPr>
        <w:t>參賽者遞送作品時，應予適當保護</w:t>
      </w:r>
      <w:r w:rsidR="00C6703A" w:rsidRPr="009678FB">
        <w:rPr>
          <w:rFonts w:ascii="標楷體" w:eastAsia="標楷體" w:hAnsi="標楷體" w:cs="Times New Roman" w:hint="eastAsia"/>
          <w:sz w:val="20"/>
          <w:szCs w:val="20"/>
        </w:rPr>
        <w:t>，凡因郵寄途中或不可抗拒災變造成之損失</w:t>
      </w:r>
      <w:r w:rsidR="00C6703A" w:rsidRPr="009678FB">
        <w:rPr>
          <w:rFonts w:ascii="標楷體" w:eastAsia="標楷體" w:hAnsi="標楷體" w:hint="eastAsia"/>
          <w:sz w:val="20"/>
          <w:szCs w:val="20"/>
        </w:rPr>
        <w:t>，由參賽者自行負責；凡繳交之參賽作品及相關資料</w:t>
      </w:r>
      <w:r w:rsidR="00C6703A" w:rsidRPr="009678FB">
        <w:rPr>
          <w:rFonts w:ascii="標楷體" w:eastAsia="標楷體" w:hAnsi="標楷體" w:cs="Times New Roman" w:hint="eastAsia"/>
          <w:sz w:val="20"/>
          <w:szCs w:val="20"/>
        </w:rPr>
        <w:t>，不論錄取與否</w:t>
      </w:r>
      <w:r w:rsidR="00C6703A" w:rsidRPr="009678FB">
        <w:rPr>
          <w:rFonts w:ascii="標楷體" w:eastAsia="標楷體" w:hAnsi="標楷體" w:hint="eastAsia"/>
          <w:sz w:val="20"/>
          <w:szCs w:val="20"/>
        </w:rPr>
        <w:t>，</w:t>
      </w:r>
      <w:proofErr w:type="gramStart"/>
      <w:r w:rsidR="00C6703A" w:rsidRPr="009678FB">
        <w:rPr>
          <w:rFonts w:ascii="標楷體" w:eastAsia="標楷體" w:hAnsi="標楷體" w:cs="Times New Roman" w:hint="eastAsia"/>
          <w:sz w:val="20"/>
          <w:szCs w:val="20"/>
        </w:rPr>
        <w:t>均不退</w:t>
      </w:r>
      <w:proofErr w:type="gramEnd"/>
      <w:r w:rsidR="00C6703A" w:rsidRPr="009678FB">
        <w:rPr>
          <w:rFonts w:ascii="標楷體" w:eastAsia="標楷體" w:hAnsi="標楷體" w:cs="Times New Roman" w:hint="eastAsia"/>
          <w:sz w:val="20"/>
          <w:szCs w:val="20"/>
        </w:rPr>
        <w:t>件，參賽者請自行留存底稿或備份。</w:t>
      </w:r>
    </w:p>
    <w:p w:rsidR="00C6703A" w:rsidRDefault="00356B3F" w:rsidP="0032164D">
      <w:pPr>
        <w:spacing w:line="280" w:lineRule="exact"/>
        <w:ind w:firstLineChars="213" w:firstLine="426"/>
        <w:rPr>
          <w:rFonts w:ascii="標楷體" w:eastAsia="標楷體" w:hAnsi="標楷體" w:cs="Times New Roman"/>
          <w:sz w:val="20"/>
          <w:szCs w:val="20"/>
        </w:rPr>
      </w:pPr>
      <w:r>
        <w:rPr>
          <w:rFonts w:ascii="標楷體" w:eastAsia="標楷體" w:hAnsi="標楷體" w:cs="Times New Roman" w:hint="eastAsia"/>
          <w:sz w:val="20"/>
          <w:szCs w:val="20"/>
        </w:rPr>
        <w:t>6</w:t>
      </w:r>
      <w:r w:rsidR="009678FB" w:rsidRPr="00EC2C72">
        <w:rPr>
          <w:rFonts w:ascii="標楷體" w:eastAsia="標楷體" w:hAnsi="標楷體" w:cs="Times New Roman" w:hint="eastAsia"/>
          <w:sz w:val="20"/>
          <w:szCs w:val="20"/>
        </w:rPr>
        <w:t>.</w:t>
      </w:r>
      <w:r w:rsidR="00C6703A" w:rsidRPr="00EC2C72">
        <w:rPr>
          <w:rFonts w:ascii="標楷體" w:eastAsia="標楷體" w:hAnsi="標楷體" w:cs="Times New Roman" w:hint="eastAsia"/>
          <w:sz w:val="20"/>
          <w:szCs w:val="20"/>
        </w:rPr>
        <w:t>為求比賽公平、公正性，請勿加入個人之簽名或標誌符號在作品上，違者視同棄權。</w:t>
      </w:r>
    </w:p>
    <w:p w:rsidR="00EC2C72" w:rsidRPr="00EC2C72" w:rsidRDefault="00356B3F" w:rsidP="0032164D">
      <w:pPr>
        <w:spacing w:line="280" w:lineRule="exact"/>
        <w:ind w:leftChars="177" w:left="563" w:hangingChars="69" w:hanging="138"/>
        <w:rPr>
          <w:rFonts w:ascii="Times New Roman" w:eastAsia="標楷體" w:hAnsi="Times New Roman" w:cs="Times New Roman"/>
          <w:sz w:val="20"/>
          <w:szCs w:val="20"/>
        </w:rPr>
      </w:pPr>
      <w:r>
        <w:rPr>
          <w:rFonts w:ascii="標楷體" w:eastAsia="標楷體" w:hAnsi="標楷體" w:cs="Times New Roman" w:hint="eastAsia"/>
          <w:sz w:val="20"/>
          <w:szCs w:val="20"/>
        </w:rPr>
        <w:t>7</w:t>
      </w:r>
      <w:r w:rsidR="00EC2C72">
        <w:rPr>
          <w:rFonts w:ascii="標楷體" w:eastAsia="標楷體" w:hAnsi="標楷體" w:cs="Times New Roman" w:hint="eastAsia"/>
          <w:sz w:val="20"/>
          <w:szCs w:val="20"/>
        </w:rPr>
        <w:t>.</w:t>
      </w:r>
      <w:r w:rsidR="00EC2C72" w:rsidRPr="00EC2C72">
        <w:rPr>
          <w:rFonts w:ascii="標楷體" w:eastAsia="標楷體" w:hAnsi="標楷體" w:hint="eastAsia"/>
          <w:sz w:val="20"/>
          <w:szCs w:val="20"/>
        </w:rPr>
        <w:t>參賽者應尊重評審委員會之專業評議，對評審結果不得有異議；若參賽作品未達評審標準，經評審委員會表決同意，得</w:t>
      </w:r>
      <w:r w:rsidR="00EC2C72" w:rsidRPr="00EC2C72">
        <w:rPr>
          <w:rFonts w:ascii="標楷體" w:eastAsia="標楷體" w:hAnsi="標楷體" w:cs="Times New Roman" w:hint="eastAsia"/>
          <w:sz w:val="20"/>
          <w:szCs w:val="20"/>
        </w:rPr>
        <w:t>以「從缺」辦理。</w:t>
      </w:r>
    </w:p>
    <w:p w:rsidR="00C6703A" w:rsidRPr="00EC2C72" w:rsidRDefault="00356B3F" w:rsidP="0032164D">
      <w:pPr>
        <w:spacing w:line="280" w:lineRule="exact"/>
        <w:ind w:leftChars="177" w:left="563" w:hangingChars="69" w:hanging="138"/>
        <w:rPr>
          <w:rFonts w:ascii="Times New Roman" w:eastAsia="標楷體" w:hAnsi="Times New Roman" w:cs="Times New Roman"/>
          <w:sz w:val="20"/>
          <w:szCs w:val="20"/>
        </w:rPr>
      </w:pPr>
      <w:r>
        <w:rPr>
          <w:rFonts w:ascii="標楷體" w:eastAsia="標楷體" w:hAnsi="標楷體" w:cs="Times New Roman" w:hint="eastAsia"/>
          <w:sz w:val="20"/>
          <w:szCs w:val="20"/>
        </w:rPr>
        <w:t>8</w:t>
      </w:r>
      <w:r w:rsidR="00EC2C72" w:rsidRPr="00EC2C72">
        <w:rPr>
          <w:rFonts w:ascii="標楷體" w:eastAsia="標楷體" w:hAnsi="標楷體" w:cs="Times New Roman" w:hint="eastAsia"/>
          <w:sz w:val="20"/>
          <w:szCs w:val="20"/>
        </w:rPr>
        <w:t>.</w:t>
      </w:r>
      <w:r w:rsidR="00C6703A" w:rsidRPr="00EC2C72">
        <w:rPr>
          <w:rFonts w:ascii="標楷體" w:eastAsia="標楷體" w:hAnsi="標楷體" w:cs="Times New Roman" w:hint="eastAsia"/>
          <w:sz w:val="20"/>
          <w:szCs w:val="20"/>
        </w:rPr>
        <w:t>獲獎作品除頒發獎金</w:t>
      </w:r>
      <w:r w:rsidR="00C6703A" w:rsidRPr="00EC2C72">
        <w:rPr>
          <w:rFonts w:ascii="標楷體" w:eastAsia="標楷體" w:hAnsi="標楷體" w:hint="eastAsia"/>
          <w:sz w:val="20"/>
          <w:szCs w:val="20"/>
        </w:rPr>
        <w:t>及獎狀</w:t>
      </w:r>
      <w:r w:rsidR="00C6703A" w:rsidRPr="00EC2C72">
        <w:rPr>
          <w:rFonts w:ascii="標楷體" w:eastAsia="標楷體" w:hAnsi="標楷體" w:cs="Times New Roman" w:hint="eastAsia"/>
          <w:sz w:val="20"/>
          <w:szCs w:val="20"/>
        </w:rPr>
        <w:t>外，</w:t>
      </w:r>
      <w:proofErr w:type="gramStart"/>
      <w:r w:rsidR="00C6703A" w:rsidRPr="00EC2C72">
        <w:rPr>
          <w:rFonts w:ascii="標楷體" w:eastAsia="標楷體" w:hAnsi="標楷體" w:cs="Times New Roman" w:hint="eastAsia"/>
          <w:sz w:val="20"/>
          <w:szCs w:val="20"/>
        </w:rPr>
        <w:t>不</w:t>
      </w:r>
      <w:proofErr w:type="gramEnd"/>
      <w:r w:rsidR="00C6703A" w:rsidRPr="00EC2C72">
        <w:rPr>
          <w:rFonts w:ascii="標楷體" w:eastAsia="標楷體" w:hAnsi="標楷體" w:cs="Times New Roman" w:hint="eastAsia"/>
          <w:sz w:val="20"/>
          <w:szCs w:val="20"/>
        </w:rPr>
        <w:t>另支付稿費或版稅等酬勞；獎金須依稅法相關規定預扣繳所得稅。</w:t>
      </w:r>
    </w:p>
    <w:p w:rsidR="00356B3F" w:rsidRDefault="00356B3F" w:rsidP="0032164D">
      <w:pPr>
        <w:spacing w:line="280" w:lineRule="exact"/>
        <w:ind w:leftChars="177" w:left="565" w:hangingChars="70" w:hanging="140"/>
        <w:rPr>
          <w:rFonts w:ascii="Times New Roman" w:eastAsia="標楷體" w:hAnsi="Times New Roman" w:cs="Times New Roman"/>
        </w:rPr>
      </w:pPr>
      <w:r>
        <w:rPr>
          <w:rFonts w:ascii="標楷體" w:eastAsia="標楷體" w:hAnsi="標楷體" w:cs="Times New Roman" w:hint="eastAsia"/>
          <w:sz w:val="20"/>
          <w:szCs w:val="20"/>
        </w:rPr>
        <w:t>9</w:t>
      </w:r>
      <w:r w:rsidR="00EC2C72" w:rsidRPr="00EC2C72">
        <w:rPr>
          <w:rFonts w:ascii="標楷體" w:eastAsia="標楷體" w:hAnsi="標楷體" w:cs="Times New Roman" w:hint="eastAsia"/>
          <w:sz w:val="20"/>
          <w:szCs w:val="20"/>
        </w:rPr>
        <w:t>.</w:t>
      </w:r>
      <w:r w:rsidR="00C6703A" w:rsidRPr="00EC2C72">
        <w:rPr>
          <w:rFonts w:ascii="標楷體" w:eastAsia="標楷體" w:hAnsi="標楷體" w:cs="Times New Roman" w:hint="eastAsia"/>
          <w:sz w:val="20"/>
          <w:szCs w:val="20"/>
        </w:rPr>
        <w:t>凡報名參賽者，視同完全同意本活動之各項內容及</w:t>
      </w:r>
      <w:r w:rsidR="00C6703A" w:rsidRPr="00EC2C72">
        <w:rPr>
          <w:rFonts w:ascii="標楷體" w:eastAsia="標楷體" w:hAnsi="標楷體" w:hint="eastAsia"/>
          <w:sz w:val="20"/>
          <w:szCs w:val="20"/>
        </w:rPr>
        <w:t>規定，</w:t>
      </w:r>
      <w:r w:rsidRPr="00AD61FE">
        <w:rPr>
          <w:rFonts w:ascii="標楷體" w:eastAsia="標楷體" w:hAnsi="標楷體" w:cs="Helvetica" w:hint="eastAsia"/>
          <w:bCs/>
          <w:spacing w:val="7"/>
          <w:sz w:val="20"/>
          <w:szCs w:val="20"/>
        </w:rPr>
        <w:t>主辦單位對本簡章保有修改及最終解釋之權利。本簡章</w:t>
      </w:r>
      <w:r w:rsidRPr="00AD61FE">
        <w:rPr>
          <w:rFonts w:ascii="標楷體" w:eastAsia="標楷體" w:hAnsi="標楷體" w:cs="Helvetica"/>
          <w:bCs/>
          <w:spacing w:val="7"/>
          <w:sz w:val="20"/>
          <w:szCs w:val="20"/>
        </w:rPr>
        <w:t>若有修訂，</w:t>
      </w:r>
      <w:r w:rsidRPr="00AD61FE">
        <w:rPr>
          <w:rFonts w:ascii="標楷體" w:eastAsia="標楷體" w:hAnsi="標楷體" w:cs="Helvetica" w:hint="eastAsia"/>
          <w:bCs/>
          <w:spacing w:val="7"/>
          <w:sz w:val="20"/>
          <w:szCs w:val="20"/>
        </w:rPr>
        <w:t>主辦單位</w:t>
      </w:r>
      <w:r w:rsidRPr="00AD61FE">
        <w:rPr>
          <w:rFonts w:ascii="標楷體" w:eastAsia="標楷體" w:hAnsi="標楷體" w:cs="Helvetica"/>
          <w:bCs/>
          <w:spacing w:val="7"/>
          <w:sz w:val="20"/>
          <w:szCs w:val="20"/>
        </w:rPr>
        <w:t>得另行公布。</w:t>
      </w:r>
    </w:p>
    <w:p w:rsidR="000E75B2" w:rsidRPr="00C67B6A" w:rsidRDefault="000E75B2" w:rsidP="000E75B2">
      <w:pPr>
        <w:spacing w:line="240" w:lineRule="exact"/>
        <w:ind w:left="372" w:hangingChars="174" w:hanging="372"/>
        <w:rPr>
          <w:rFonts w:ascii="標楷體" w:eastAsia="標楷體" w:hAnsi="標楷體" w:cs="Helvetica"/>
          <w:b/>
          <w:spacing w:val="7"/>
          <w:szCs w:val="24"/>
        </w:rPr>
      </w:pPr>
      <w:r w:rsidRPr="00AB68BF">
        <w:rPr>
          <w:rFonts w:ascii="新細明體" w:hAnsi="新細明體" w:cs="Helvetica" w:hint="eastAsia"/>
          <w:spacing w:val="7"/>
          <w:sz w:val="20"/>
          <w:szCs w:val="20"/>
        </w:rPr>
        <w:t xml:space="preserve"> </w:t>
      </w:r>
      <w:r w:rsidRPr="00C67B6A">
        <w:rPr>
          <w:rFonts w:ascii="標楷體" w:eastAsia="標楷體" w:hAnsi="標楷體" w:cs="Helvetica" w:hint="eastAsia"/>
          <w:b/>
          <w:spacing w:val="7"/>
          <w:szCs w:val="24"/>
        </w:rPr>
        <w:t>十、活動洽詢</w:t>
      </w:r>
    </w:p>
    <w:p w:rsidR="00C67B6A" w:rsidRPr="00C67B6A" w:rsidRDefault="000E75B2" w:rsidP="00C67B6A">
      <w:pPr>
        <w:spacing w:line="240" w:lineRule="exact"/>
        <w:ind w:leftChars="118" w:left="656" w:hangingChars="174" w:hanging="373"/>
        <w:rPr>
          <w:rFonts w:ascii="標楷體" w:eastAsia="標楷體" w:hAnsi="標楷體"/>
          <w:sz w:val="20"/>
          <w:szCs w:val="20"/>
        </w:rPr>
      </w:pPr>
      <w:r w:rsidRPr="00AB68BF">
        <w:rPr>
          <w:rFonts w:ascii="新細明體" w:hAnsi="新細明體" w:cs="Helvetica" w:hint="eastAsia"/>
          <w:b/>
          <w:spacing w:val="7"/>
          <w:sz w:val="20"/>
          <w:szCs w:val="20"/>
        </w:rPr>
        <w:t xml:space="preserve">   </w:t>
      </w:r>
      <w:r w:rsidR="00C67B6A">
        <w:rPr>
          <w:rFonts w:ascii="新細明體" w:hAnsi="新細明體" w:cs="Helvetica" w:hint="eastAsia"/>
          <w:b/>
          <w:spacing w:val="7"/>
          <w:sz w:val="20"/>
          <w:szCs w:val="20"/>
        </w:rPr>
        <w:t>1.</w:t>
      </w:r>
      <w:r w:rsidRPr="00C67B6A">
        <w:rPr>
          <w:rFonts w:ascii="標楷體" w:eastAsia="標楷體" w:hAnsi="標楷體" w:cs="Helvetica" w:hint="eastAsia"/>
          <w:spacing w:val="7"/>
          <w:sz w:val="20"/>
          <w:szCs w:val="20"/>
        </w:rPr>
        <w:t>活動簡章及報名表網路下載:</w:t>
      </w:r>
      <w:r w:rsidRPr="00C67B6A">
        <w:rPr>
          <w:rFonts w:ascii="標楷體" w:eastAsia="標楷體" w:hAnsi="標楷體" w:hint="eastAsia"/>
          <w:sz w:val="20"/>
          <w:szCs w:val="20"/>
        </w:rPr>
        <w:t>松山奉天宮</w:t>
      </w:r>
      <w:r w:rsidR="00C67B6A" w:rsidRPr="00C67B6A">
        <w:rPr>
          <w:rFonts w:ascii="標楷體" w:eastAsia="標楷體" w:hAnsi="標楷體" w:hint="eastAsia"/>
          <w:sz w:val="20"/>
          <w:szCs w:val="20"/>
        </w:rPr>
        <w:t>天公藝廊粉絲專頁</w:t>
      </w:r>
    </w:p>
    <w:p w:rsidR="000E75B2" w:rsidRPr="00C67B6A" w:rsidRDefault="00C67B6A" w:rsidP="00C67B6A">
      <w:pPr>
        <w:spacing w:line="240" w:lineRule="exact"/>
        <w:ind w:firstLineChars="300" w:firstLine="642"/>
        <w:rPr>
          <w:rFonts w:ascii="標楷體" w:eastAsia="標楷體" w:hAnsi="標楷體" w:cs="Helvetica"/>
          <w:spacing w:val="7"/>
          <w:sz w:val="20"/>
          <w:szCs w:val="20"/>
        </w:rPr>
      </w:pPr>
      <w:r>
        <w:rPr>
          <w:rFonts w:ascii="標楷體" w:eastAsia="標楷體" w:hAnsi="標楷體" w:cs="Helvetica" w:hint="eastAsia"/>
          <w:spacing w:val="7"/>
          <w:sz w:val="20"/>
          <w:szCs w:val="20"/>
        </w:rPr>
        <w:t>2.洽詢電話:02-</w:t>
      </w:r>
      <w:r w:rsidR="003008BF">
        <w:rPr>
          <w:rFonts w:ascii="標楷體" w:eastAsia="標楷體" w:hAnsi="標楷體" w:cs="Helvetica" w:hint="eastAsia"/>
          <w:spacing w:val="7"/>
          <w:sz w:val="20"/>
          <w:szCs w:val="20"/>
        </w:rPr>
        <w:t>27279765</w:t>
      </w:r>
      <w:r>
        <w:rPr>
          <w:rFonts w:ascii="標楷體" w:eastAsia="標楷體" w:hAnsi="標楷體" w:cs="Helvetica" w:hint="eastAsia"/>
          <w:spacing w:val="7"/>
          <w:sz w:val="20"/>
          <w:szCs w:val="20"/>
        </w:rPr>
        <w:t>轉5</w:t>
      </w:r>
      <w:r w:rsidR="003008BF">
        <w:rPr>
          <w:rFonts w:ascii="標楷體" w:eastAsia="標楷體" w:hAnsi="標楷體" w:cs="Helvetica" w:hint="eastAsia"/>
          <w:spacing w:val="7"/>
          <w:sz w:val="20"/>
          <w:szCs w:val="20"/>
        </w:rPr>
        <w:t>2</w:t>
      </w:r>
      <w:r w:rsidR="009E6899">
        <w:rPr>
          <w:rFonts w:ascii="標楷體" w:eastAsia="標楷體" w:hAnsi="標楷體" w:cs="Helvetica" w:hint="eastAsia"/>
          <w:spacing w:val="7"/>
          <w:sz w:val="20"/>
          <w:szCs w:val="20"/>
        </w:rPr>
        <w:t>2</w:t>
      </w:r>
      <w:r>
        <w:rPr>
          <w:rFonts w:ascii="標楷體" w:eastAsia="標楷體" w:hAnsi="標楷體" w:cs="Helvetica" w:hint="eastAsia"/>
          <w:spacing w:val="7"/>
          <w:sz w:val="20"/>
          <w:szCs w:val="20"/>
        </w:rPr>
        <w:t xml:space="preserve">  </w:t>
      </w:r>
      <w:r w:rsidR="003008BF">
        <w:rPr>
          <w:rFonts w:ascii="標楷體" w:eastAsia="標楷體" w:hAnsi="標楷體" w:cs="Helvetica" w:hint="eastAsia"/>
          <w:spacing w:val="7"/>
          <w:sz w:val="20"/>
          <w:szCs w:val="20"/>
        </w:rPr>
        <w:t>丁</w:t>
      </w:r>
      <w:r>
        <w:rPr>
          <w:rFonts w:ascii="標楷體" w:eastAsia="標楷體" w:hAnsi="標楷體" w:cs="Helvetica" w:hint="eastAsia"/>
          <w:spacing w:val="7"/>
          <w:sz w:val="20"/>
          <w:szCs w:val="20"/>
        </w:rPr>
        <w:t>小姐。</w:t>
      </w:r>
    </w:p>
    <w:p w:rsidR="00285DDD" w:rsidRDefault="00285DDD" w:rsidP="00285DDD">
      <w:pPr>
        <w:rPr>
          <w:rFonts w:ascii="Times New Roman" w:eastAsia="標楷體" w:hAnsi="Times New Roman" w:cs="Times New Roman"/>
          <w:b/>
          <w:szCs w:val="24"/>
          <w:bdr w:val="single" w:sz="4" w:space="0" w:color="auto" w:frame="1"/>
        </w:rPr>
      </w:pPr>
      <w:r>
        <w:rPr>
          <w:rFonts w:ascii="Times New Roman" w:eastAsia="標楷體" w:hAnsi="Times New Roman" w:cs="Times New Roman" w:hint="eastAsia"/>
          <w:b/>
          <w:szCs w:val="24"/>
          <w:bdr w:val="single" w:sz="4" w:space="0" w:color="auto" w:frame="1"/>
        </w:rPr>
        <w:lastRenderedPageBreak/>
        <w:t>附件一</w:t>
      </w:r>
    </w:p>
    <w:p w:rsidR="00285DDD" w:rsidRDefault="00285DDD" w:rsidP="00285DDD">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b/>
          <w:szCs w:val="24"/>
        </w:rPr>
        <w:t>103</w:t>
      </w:r>
      <w:r>
        <w:rPr>
          <w:rFonts w:ascii="Times New Roman" w:eastAsia="標楷體" w:hAnsi="標楷體" w:cs="Times New Roman" w:hint="eastAsia"/>
          <w:b/>
          <w:szCs w:val="24"/>
        </w:rPr>
        <w:t>年松山奉天宮天公盃文創產品設計</w:t>
      </w:r>
      <w:r w:rsidR="00A82E00">
        <w:rPr>
          <w:rFonts w:ascii="Times New Roman" w:eastAsia="標楷體" w:hAnsi="標楷體" w:cs="Times New Roman" w:hint="eastAsia"/>
          <w:b/>
          <w:szCs w:val="24"/>
        </w:rPr>
        <w:t>比</w:t>
      </w:r>
      <w:r>
        <w:rPr>
          <w:rFonts w:ascii="Times New Roman" w:eastAsia="標楷體" w:hAnsi="標楷體" w:cs="Times New Roman" w:hint="eastAsia"/>
          <w:b/>
          <w:szCs w:val="24"/>
        </w:rPr>
        <w:t>賽</w:t>
      </w:r>
      <w:r>
        <w:rPr>
          <w:rFonts w:ascii="Times New Roman" w:eastAsia="標楷體" w:hAnsi="Times New Roman" w:cs="Times New Roman" w:hint="eastAsia"/>
          <w:b/>
          <w:szCs w:val="24"/>
        </w:rPr>
        <w:t>】</w:t>
      </w:r>
    </w:p>
    <w:p w:rsidR="00285DDD" w:rsidRDefault="00285DDD" w:rsidP="00285DDD">
      <w:pPr>
        <w:jc w:val="center"/>
        <w:rPr>
          <w:rFonts w:ascii="Times New Roman" w:eastAsia="標楷體" w:hAnsi="Times New Roman" w:cs="Times New Roman"/>
          <w:b/>
          <w:szCs w:val="24"/>
        </w:rPr>
      </w:pPr>
      <w:r>
        <w:rPr>
          <w:rFonts w:ascii="Times New Roman" w:eastAsia="標楷體" w:hAnsi="Times New Roman" w:cs="Times New Roman" w:hint="eastAsia"/>
          <w:b/>
          <w:szCs w:val="24"/>
        </w:rPr>
        <w:t>報名表</w:t>
      </w:r>
    </w:p>
    <w:p w:rsidR="00285DDD" w:rsidRDefault="00285DDD" w:rsidP="00285DDD">
      <w:pPr>
        <w:jc w:val="center"/>
        <w:rPr>
          <w:rFonts w:ascii="Times New Roman" w:eastAsia="標楷體" w:hAnsi="Times New Roman" w:cs="Times New Roman"/>
          <w:b/>
          <w:szCs w:val="24"/>
        </w:rPr>
      </w:pPr>
    </w:p>
    <w:p w:rsidR="00285DDD" w:rsidRDefault="00285DDD" w:rsidP="00285DDD">
      <w:pPr>
        <w:wordWrap w:val="0"/>
        <w:jc w:val="right"/>
        <w:rPr>
          <w:rFonts w:ascii="Times New Roman" w:eastAsia="標楷體" w:hAnsi="Times New Roman" w:cs="Times New Roman"/>
          <w:bdr w:val="single" w:sz="4" w:space="0" w:color="auto" w:frame="1"/>
        </w:rPr>
      </w:pPr>
      <w:r>
        <w:rPr>
          <w:rFonts w:ascii="Times New Roman" w:eastAsia="標楷體" w:hAnsi="Times New Roman" w:cs="Times New Roman" w:hint="eastAsia"/>
          <w:bdr w:val="single" w:sz="4" w:space="0" w:color="auto" w:frame="1"/>
        </w:rPr>
        <w:t>編號：</w:t>
      </w:r>
      <w:r>
        <w:rPr>
          <w:rFonts w:ascii="Times New Roman" w:eastAsia="標楷體" w:hAnsi="Times New Roman" w:cs="Times New Roman"/>
          <w:color w:val="BFBFBF" w:themeColor="background1" w:themeShade="BF"/>
          <w:bdr w:val="single" w:sz="4" w:space="0" w:color="auto" w:frame="1"/>
        </w:rPr>
        <w:t>(</w:t>
      </w:r>
      <w:r>
        <w:rPr>
          <w:rFonts w:ascii="Times New Roman" w:eastAsia="標楷體" w:hAnsi="Times New Roman" w:cs="Times New Roman" w:hint="eastAsia"/>
          <w:color w:val="BFBFBF" w:themeColor="background1" w:themeShade="BF"/>
          <w:bdr w:val="single" w:sz="4" w:space="0" w:color="auto" w:frame="1"/>
        </w:rPr>
        <w:t>由主辦單位填寫</w:t>
      </w:r>
      <w:r>
        <w:rPr>
          <w:rFonts w:ascii="Times New Roman" w:eastAsia="標楷體" w:hAnsi="Times New Roman" w:cs="Times New Roman"/>
          <w:color w:val="BFBFBF" w:themeColor="background1" w:themeShade="BF"/>
          <w:bdr w:val="single" w:sz="4" w:space="0" w:color="auto" w:frame="1"/>
        </w:rPr>
        <w:t>)</w:t>
      </w:r>
      <w:r>
        <w:rPr>
          <w:rFonts w:ascii="Times New Roman" w:eastAsia="標楷體" w:hAnsi="Times New Roman" w:cs="Times New Roman"/>
          <w:bdr w:val="single" w:sz="4" w:space="0" w:color="auto" w:frame="1"/>
        </w:rPr>
        <w:t xml:space="preserve"> </w:t>
      </w:r>
    </w:p>
    <w:p w:rsidR="00285DDD" w:rsidRDefault="00285DDD" w:rsidP="00285DDD">
      <w:pPr>
        <w:rPr>
          <w:rFonts w:ascii="Times New Roman" w:eastAsia="標楷體" w:hAnsi="Times New Roman" w:cs="Times New Roman"/>
        </w:rPr>
      </w:pPr>
    </w:p>
    <w:tbl>
      <w:tblPr>
        <w:tblStyle w:val="a8"/>
        <w:tblW w:w="0" w:type="auto"/>
        <w:jc w:val="center"/>
        <w:tblLook w:val="04A0"/>
      </w:tblPr>
      <w:tblGrid>
        <w:gridCol w:w="1805"/>
        <w:gridCol w:w="2698"/>
        <w:gridCol w:w="857"/>
        <w:gridCol w:w="702"/>
        <w:gridCol w:w="339"/>
        <w:gridCol w:w="2121"/>
      </w:tblGrid>
      <w:tr w:rsidR="00285DDD" w:rsidTr="00285DDD">
        <w:trPr>
          <w:trHeight w:val="658"/>
          <w:jc w:val="center"/>
        </w:trPr>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5DDD" w:rsidRDefault="00285DDD">
            <w:pPr>
              <w:jc w:val="center"/>
              <w:rPr>
                <w:rFonts w:ascii="Times New Roman" w:eastAsia="標楷體" w:hAnsi="Times New Roman" w:cs="Times New Roman"/>
              </w:rPr>
            </w:pPr>
            <w:r>
              <w:rPr>
                <w:rFonts w:ascii="Times New Roman" w:eastAsia="標楷體" w:hAnsi="Times New Roman" w:cs="Times New Roman" w:hint="eastAsia"/>
              </w:rPr>
              <w:t>作品名稱</w:t>
            </w:r>
          </w:p>
        </w:tc>
        <w:tc>
          <w:tcPr>
            <w:tcW w:w="67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DDD" w:rsidRDefault="00285DDD">
            <w:pPr>
              <w:jc w:val="center"/>
              <w:rPr>
                <w:rFonts w:ascii="Times New Roman" w:eastAsia="標楷體" w:hAnsi="Times New Roman" w:cs="Times New Roman"/>
              </w:rPr>
            </w:pPr>
          </w:p>
        </w:tc>
      </w:tr>
      <w:tr w:rsidR="005810D6" w:rsidTr="007E4582">
        <w:trPr>
          <w:trHeight w:val="670"/>
          <w:jc w:val="center"/>
        </w:trPr>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10D6" w:rsidRDefault="005810D6">
            <w:pPr>
              <w:jc w:val="center"/>
              <w:rPr>
                <w:rFonts w:ascii="Times New Roman" w:eastAsia="標楷體" w:hAnsi="Times New Roman" w:cs="Times New Roman"/>
              </w:rPr>
            </w:pPr>
            <w:r>
              <w:rPr>
                <w:rFonts w:ascii="Times New Roman" w:eastAsia="標楷體" w:hAnsi="Times New Roman" w:cs="Times New Roman" w:hint="eastAsia"/>
              </w:rPr>
              <w:t>參賽者姓名</w:t>
            </w:r>
          </w:p>
        </w:tc>
        <w:tc>
          <w:tcPr>
            <w:tcW w:w="67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10D6" w:rsidRDefault="005810D6">
            <w:pPr>
              <w:jc w:val="center"/>
              <w:rPr>
                <w:rFonts w:ascii="Times New Roman" w:eastAsia="標楷體" w:hAnsi="Times New Roman" w:cs="Times New Roman"/>
              </w:rPr>
            </w:pPr>
          </w:p>
        </w:tc>
      </w:tr>
      <w:tr w:rsidR="005810D6" w:rsidTr="00285DDD">
        <w:trPr>
          <w:trHeight w:val="670"/>
          <w:jc w:val="center"/>
        </w:trPr>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10D6" w:rsidRDefault="005810D6" w:rsidP="005810D6">
            <w:pPr>
              <w:rPr>
                <w:rFonts w:ascii="Times New Roman" w:eastAsia="標楷體" w:hAnsi="Times New Roman" w:cs="Times New Roman"/>
              </w:rPr>
            </w:pPr>
            <w:r>
              <w:rPr>
                <w:rFonts w:ascii="Times New Roman" w:eastAsia="標楷體" w:hAnsi="Times New Roman" w:cs="Times New Roman" w:hint="eastAsia"/>
              </w:rPr>
              <w:t>出生年月日</w:t>
            </w:r>
          </w:p>
        </w:tc>
        <w:tc>
          <w:tcPr>
            <w:tcW w:w="35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10D6" w:rsidRDefault="005810D6">
            <w:pPr>
              <w:jc w:val="center"/>
              <w:rPr>
                <w:rFonts w:ascii="Times New Roman" w:eastAsia="標楷體" w:hAnsi="Times New Roman" w:cs="Times New Roman"/>
              </w:rPr>
            </w:pPr>
          </w:p>
        </w:tc>
        <w:tc>
          <w:tcPr>
            <w:tcW w:w="10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10D6" w:rsidRDefault="005810D6">
            <w:pPr>
              <w:jc w:val="center"/>
              <w:rPr>
                <w:rFonts w:ascii="Times New Roman" w:eastAsia="標楷體" w:hAnsi="Times New Roman" w:cs="Times New Roman"/>
              </w:rPr>
            </w:pPr>
            <w:r>
              <w:rPr>
                <w:rFonts w:ascii="Times New Roman" w:eastAsia="標楷體" w:hAnsi="Times New Roman" w:cs="Times New Roman" w:hint="eastAsia"/>
              </w:rPr>
              <w:t>性別</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10D6" w:rsidRDefault="005810D6">
            <w:pPr>
              <w:jc w:val="center"/>
              <w:rPr>
                <w:rFonts w:ascii="Times New Roman" w:eastAsia="標楷體" w:hAnsi="Times New Roman" w:cs="Times New Roman"/>
              </w:rPr>
            </w:pPr>
          </w:p>
        </w:tc>
      </w:tr>
      <w:tr w:rsidR="00285DDD" w:rsidTr="00285DDD">
        <w:trPr>
          <w:trHeight w:val="558"/>
          <w:jc w:val="center"/>
        </w:trPr>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5DDD" w:rsidRDefault="00285DDD">
            <w:pPr>
              <w:jc w:val="center"/>
              <w:rPr>
                <w:rFonts w:ascii="Times New Roman" w:eastAsia="標楷體" w:hAnsi="Times New Roman" w:cs="Times New Roman"/>
              </w:rPr>
            </w:pPr>
            <w:r>
              <w:rPr>
                <w:rFonts w:ascii="Times New Roman" w:eastAsia="標楷體" w:hAnsi="Times New Roman" w:cs="Times New Roman" w:hint="eastAsia"/>
              </w:rPr>
              <w:t>連絡電話</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DDD" w:rsidRDefault="00285DDD">
            <w:pPr>
              <w:jc w:val="center"/>
              <w:rPr>
                <w:rFonts w:ascii="Times New Roman" w:eastAsia="標楷體" w:hAnsi="Times New Roman" w:cs="Times New Roman"/>
                <w:color w:val="BFBFBF" w:themeColor="background1" w:themeShade="BF"/>
              </w:rPr>
            </w:pPr>
          </w:p>
        </w:tc>
        <w:tc>
          <w:tcPr>
            <w:tcW w:w="1559"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285DDD" w:rsidRDefault="00285DDD">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手機</w:t>
            </w:r>
          </w:p>
        </w:tc>
        <w:tc>
          <w:tcPr>
            <w:tcW w:w="2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DDD" w:rsidRDefault="00285DDD">
            <w:pPr>
              <w:jc w:val="center"/>
              <w:rPr>
                <w:rFonts w:ascii="Times New Roman" w:eastAsia="標楷體" w:hAnsi="Times New Roman" w:cs="Times New Roman"/>
                <w:color w:val="BFBFBF" w:themeColor="background1" w:themeShade="BF"/>
              </w:rPr>
            </w:pPr>
          </w:p>
        </w:tc>
      </w:tr>
      <w:tr w:rsidR="00285DDD" w:rsidTr="00285DDD">
        <w:trPr>
          <w:trHeight w:val="602"/>
          <w:jc w:val="center"/>
        </w:trPr>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5DDD" w:rsidRDefault="00285DDD">
            <w:pPr>
              <w:jc w:val="center"/>
              <w:rPr>
                <w:rFonts w:ascii="Times New Roman" w:eastAsia="標楷體" w:hAnsi="Times New Roman" w:cs="Times New Roman"/>
              </w:rPr>
            </w:pPr>
            <w:r>
              <w:rPr>
                <w:rFonts w:ascii="Times New Roman" w:eastAsia="標楷體" w:hAnsi="Times New Roman" w:cs="Times New Roman"/>
              </w:rPr>
              <w:t>Email</w:t>
            </w:r>
          </w:p>
        </w:tc>
        <w:tc>
          <w:tcPr>
            <w:tcW w:w="67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DDD" w:rsidRDefault="00285DDD">
            <w:pPr>
              <w:jc w:val="center"/>
              <w:rPr>
                <w:rFonts w:ascii="Times New Roman" w:eastAsia="標楷體" w:hAnsi="Times New Roman" w:cs="Times New Roman"/>
                <w:color w:val="BFBFBF" w:themeColor="background1" w:themeShade="BF"/>
              </w:rPr>
            </w:pPr>
          </w:p>
        </w:tc>
      </w:tr>
      <w:tr w:rsidR="00D23AA3" w:rsidTr="00285DDD">
        <w:trPr>
          <w:trHeight w:val="602"/>
          <w:jc w:val="center"/>
        </w:trPr>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3AA3" w:rsidRPr="00D23AA3" w:rsidRDefault="00D23AA3" w:rsidP="00FC3852">
            <w:pPr>
              <w:jc w:val="center"/>
              <w:rPr>
                <w:rFonts w:ascii="Times New Roman" w:eastAsia="標楷體" w:hAnsi="Times New Roman" w:cs="Times New Roman"/>
                <w:szCs w:val="24"/>
              </w:rPr>
            </w:pPr>
            <w:r w:rsidRPr="00D23AA3">
              <w:rPr>
                <w:rFonts w:ascii="Times New Roman" w:eastAsia="標楷體" w:hAnsi="Times New Roman" w:cs="Times New Roman" w:hint="eastAsia"/>
                <w:szCs w:val="24"/>
              </w:rPr>
              <w:t>學校名稱</w:t>
            </w:r>
          </w:p>
          <w:p w:rsidR="00D23AA3" w:rsidRPr="00D23AA3" w:rsidRDefault="00D23AA3" w:rsidP="00D23AA3">
            <w:pPr>
              <w:rPr>
                <w:rFonts w:ascii="Times New Roman" w:eastAsia="標楷體" w:hAnsi="Times New Roman" w:cs="Times New Roman"/>
                <w:sz w:val="20"/>
                <w:szCs w:val="20"/>
              </w:rPr>
            </w:pPr>
            <w:r w:rsidRPr="00D23AA3">
              <w:rPr>
                <w:rFonts w:ascii="Times New Roman" w:eastAsia="標楷體" w:hAnsi="Times New Roman" w:cs="Times New Roman" w:hint="eastAsia"/>
                <w:sz w:val="20"/>
                <w:szCs w:val="20"/>
              </w:rPr>
              <w:t>(</w:t>
            </w:r>
            <w:r w:rsidRPr="00D23AA3">
              <w:rPr>
                <w:rFonts w:ascii="Times New Roman" w:eastAsia="標楷體" w:hAnsi="Times New Roman" w:cs="Times New Roman" w:hint="eastAsia"/>
                <w:sz w:val="20"/>
                <w:szCs w:val="20"/>
              </w:rPr>
              <w:t>社會人士不須填</w:t>
            </w:r>
            <w:r w:rsidRPr="00D23AA3">
              <w:rPr>
                <w:rFonts w:ascii="Times New Roman" w:eastAsia="標楷體" w:hAnsi="Times New Roman" w:cs="Times New Roman" w:hint="eastAsia"/>
                <w:sz w:val="20"/>
                <w:szCs w:val="20"/>
              </w:rPr>
              <w:t>)</w:t>
            </w:r>
          </w:p>
        </w:tc>
        <w:tc>
          <w:tcPr>
            <w:tcW w:w="67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3AA3" w:rsidRDefault="00D23AA3">
            <w:pPr>
              <w:jc w:val="center"/>
              <w:rPr>
                <w:rFonts w:ascii="Times New Roman" w:eastAsia="標楷體" w:hAnsi="Times New Roman" w:cs="Times New Roman"/>
                <w:color w:val="BFBFBF" w:themeColor="background1" w:themeShade="BF"/>
              </w:rPr>
            </w:pPr>
          </w:p>
        </w:tc>
      </w:tr>
      <w:tr w:rsidR="00285DDD" w:rsidTr="00285DDD">
        <w:trPr>
          <w:trHeight w:val="838"/>
          <w:jc w:val="center"/>
        </w:trPr>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5DDD" w:rsidRDefault="00285DDD">
            <w:pPr>
              <w:jc w:val="center"/>
              <w:rPr>
                <w:rFonts w:ascii="Times New Roman" w:eastAsia="標楷體" w:hAnsi="Times New Roman" w:cs="Times New Roman"/>
              </w:rPr>
            </w:pPr>
            <w:r>
              <w:rPr>
                <w:rFonts w:ascii="Times New Roman" w:eastAsia="標楷體" w:hAnsi="Times New Roman" w:cs="Times New Roman" w:hint="eastAsia"/>
              </w:rPr>
              <w:t>通訊地址</w:t>
            </w:r>
          </w:p>
        </w:tc>
        <w:tc>
          <w:tcPr>
            <w:tcW w:w="67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DDD" w:rsidRDefault="00285DDD">
            <w:pPr>
              <w:jc w:val="center"/>
              <w:rPr>
                <w:rFonts w:ascii="Times New Roman" w:eastAsia="標楷體" w:hAnsi="Times New Roman" w:cs="Times New Roman"/>
                <w:color w:val="BFBFBF" w:themeColor="background1" w:themeShade="BF"/>
              </w:rPr>
            </w:pPr>
          </w:p>
        </w:tc>
      </w:tr>
    </w:tbl>
    <w:p w:rsidR="00285DDD" w:rsidRDefault="00285DDD" w:rsidP="00285DDD">
      <w:pPr>
        <w:ind w:leftChars="1" w:left="568" w:hangingChars="283" w:hanging="566"/>
        <w:rPr>
          <w:rFonts w:ascii="Times New Roman" w:eastAsia="標楷體" w:hAnsi="Times New Roman" w:cs="Times New Roman"/>
          <w:sz w:val="20"/>
          <w:szCs w:val="20"/>
        </w:rPr>
      </w:pPr>
      <w:r>
        <w:rPr>
          <w:rFonts w:ascii="Times New Roman" w:eastAsia="標楷體" w:hAnsi="Times New Roman" w:cs="Times New Roman" w:hint="eastAsia"/>
          <w:sz w:val="20"/>
          <w:szCs w:val="20"/>
        </w:rPr>
        <w:t>備註</w:t>
      </w:r>
      <w:r>
        <w:rPr>
          <w:rFonts w:ascii="Times New Roman" w:eastAsia="標楷體" w:hAnsi="Times New Roman" w:cs="Times New Roman"/>
          <w:sz w:val="20"/>
          <w:szCs w:val="20"/>
        </w:rPr>
        <w:t>1.</w:t>
      </w:r>
      <w:r>
        <w:rPr>
          <w:rFonts w:ascii="Times New Roman" w:eastAsia="標楷體" w:hAnsi="Times New Roman" w:cs="Times New Roman" w:hint="eastAsia"/>
          <w:sz w:val="20"/>
          <w:szCs w:val="20"/>
        </w:rPr>
        <w:t>所有資料皆須填寫完整無誤，僅供本次活動使用，主辦單位不會將資料外</w:t>
      </w:r>
      <w:proofErr w:type="gramStart"/>
      <w:r>
        <w:rPr>
          <w:rFonts w:ascii="Times New Roman" w:eastAsia="標楷體" w:hAnsi="Times New Roman" w:cs="Times New Roman" w:hint="eastAsia"/>
          <w:sz w:val="20"/>
          <w:szCs w:val="20"/>
        </w:rPr>
        <w:t>洩</w:t>
      </w:r>
      <w:proofErr w:type="gramEnd"/>
      <w:r>
        <w:rPr>
          <w:rFonts w:ascii="Times New Roman" w:eastAsia="標楷體" w:hAnsi="Times New Roman" w:cs="Times New Roman" w:hint="eastAsia"/>
          <w:sz w:val="20"/>
          <w:szCs w:val="20"/>
        </w:rPr>
        <w:t>或做其他用途。</w:t>
      </w:r>
    </w:p>
    <w:p w:rsidR="00285DDD" w:rsidRDefault="00285DDD" w:rsidP="00285DDD">
      <w:pPr>
        <w:ind w:leftChars="1" w:left="568" w:hangingChars="283" w:hanging="566"/>
        <w:rPr>
          <w:sz w:val="20"/>
          <w:szCs w:val="20"/>
        </w:rPr>
      </w:pPr>
      <w:r>
        <w:rPr>
          <w:rFonts w:ascii="Times New Roman" w:eastAsia="標楷體" w:hAnsi="Times New Roman" w:cs="Times New Roman" w:hint="eastAsia"/>
          <w:sz w:val="20"/>
          <w:szCs w:val="20"/>
        </w:rPr>
        <w:t>備註</w:t>
      </w:r>
      <w:r>
        <w:rPr>
          <w:rFonts w:ascii="Times New Roman" w:eastAsia="標楷體" w:hAnsi="Times New Roman" w:cs="Times New Roman"/>
          <w:sz w:val="20"/>
          <w:szCs w:val="20"/>
        </w:rPr>
        <w:t>2.</w:t>
      </w:r>
      <w:r>
        <w:rPr>
          <w:rFonts w:ascii="標楷體" w:eastAsia="標楷體" w:hAnsi="標楷體" w:cs="Times New Roman" w:hint="eastAsia"/>
          <w:sz w:val="20"/>
          <w:szCs w:val="20"/>
        </w:rPr>
        <w:t xml:space="preserve"> 凡報名參賽者，視同完全同意本活動之各項內容及</w:t>
      </w:r>
      <w:r>
        <w:rPr>
          <w:rFonts w:ascii="標楷體" w:eastAsia="標楷體" w:hAnsi="標楷體" w:hint="eastAsia"/>
          <w:sz w:val="20"/>
          <w:szCs w:val="20"/>
        </w:rPr>
        <w:t>規定，</w:t>
      </w:r>
      <w:r>
        <w:rPr>
          <w:rFonts w:ascii="標楷體" w:eastAsia="標楷體" w:hAnsi="標楷體" w:cs="Helvetica" w:hint="eastAsia"/>
          <w:bCs/>
          <w:spacing w:val="7"/>
          <w:sz w:val="20"/>
          <w:szCs w:val="20"/>
        </w:rPr>
        <w:t>主辦單位對本簡章保有修改及最終解釋之權利。本簡章若有修訂，主辦單位得另行公布。</w:t>
      </w:r>
    </w:p>
    <w:p w:rsidR="002D4D22" w:rsidRPr="00285DDD"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2D4D22" w:rsidRDefault="002D4D22" w:rsidP="006F623F">
      <w:pPr>
        <w:rPr>
          <w:rFonts w:ascii="Times New Roman" w:eastAsia="標楷體" w:hAnsi="Times New Roman" w:cs="Times New Roman"/>
        </w:rPr>
      </w:pPr>
    </w:p>
    <w:p w:rsidR="00A0569D" w:rsidRPr="006F623F" w:rsidRDefault="00A0569D" w:rsidP="00A0569D">
      <w:pPr>
        <w:rPr>
          <w:rFonts w:ascii="Times New Roman" w:eastAsia="標楷體" w:hAnsi="Times New Roman" w:cs="Times New Roman"/>
          <w:b/>
          <w:szCs w:val="24"/>
          <w:bdr w:val="single" w:sz="4" w:space="0" w:color="auto"/>
        </w:rPr>
      </w:pPr>
      <w:r>
        <w:rPr>
          <w:rFonts w:ascii="Times New Roman" w:eastAsia="標楷體" w:hAnsi="Times New Roman" w:cs="Times New Roman" w:hint="eastAsia"/>
          <w:b/>
          <w:szCs w:val="24"/>
          <w:bdr w:val="single" w:sz="4" w:space="0" w:color="auto"/>
        </w:rPr>
        <w:lastRenderedPageBreak/>
        <w:t>附件二</w:t>
      </w:r>
    </w:p>
    <w:p w:rsidR="00A0569D" w:rsidRDefault="00A0569D" w:rsidP="00A0569D">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sidRPr="006F623F">
        <w:rPr>
          <w:rFonts w:ascii="Times New Roman" w:eastAsia="標楷體" w:hAnsi="Times New Roman" w:cs="Times New Roman"/>
          <w:b/>
          <w:szCs w:val="24"/>
        </w:rPr>
        <w:t>103</w:t>
      </w:r>
      <w:r w:rsidRPr="006F623F">
        <w:rPr>
          <w:rFonts w:ascii="Times New Roman" w:eastAsia="標楷體" w:hAnsi="標楷體" w:cs="Times New Roman"/>
          <w:b/>
          <w:szCs w:val="24"/>
        </w:rPr>
        <w:t>年</w:t>
      </w:r>
      <w:r w:rsidRPr="006F623F">
        <w:rPr>
          <w:rFonts w:ascii="Times New Roman" w:eastAsia="標楷體" w:hAnsi="標楷體" w:cs="Times New Roman" w:hint="eastAsia"/>
          <w:b/>
          <w:szCs w:val="24"/>
        </w:rPr>
        <w:t>松山奉天宮天公盃</w:t>
      </w:r>
      <w:r>
        <w:rPr>
          <w:rFonts w:ascii="Times New Roman" w:eastAsia="標楷體" w:hAnsi="標楷體" w:cs="Times New Roman" w:hint="eastAsia"/>
          <w:b/>
          <w:szCs w:val="24"/>
        </w:rPr>
        <w:t>文創產品</w:t>
      </w:r>
      <w:r w:rsidRPr="006F623F">
        <w:rPr>
          <w:rFonts w:ascii="Times New Roman" w:eastAsia="標楷體" w:hAnsi="標楷體" w:cs="Times New Roman"/>
          <w:b/>
          <w:szCs w:val="24"/>
        </w:rPr>
        <w:t>設計</w:t>
      </w:r>
      <w:r>
        <w:rPr>
          <w:rFonts w:ascii="Times New Roman" w:eastAsia="標楷體" w:hAnsi="標楷體" w:cs="Times New Roman" w:hint="eastAsia"/>
          <w:b/>
          <w:szCs w:val="24"/>
        </w:rPr>
        <w:t>比</w:t>
      </w:r>
      <w:r w:rsidRPr="006F623F">
        <w:rPr>
          <w:rFonts w:ascii="Times New Roman" w:eastAsia="標楷體" w:hAnsi="標楷體" w:cs="Times New Roman"/>
          <w:b/>
          <w:szCs w:val="24"/>
        </w:rPr>
        <w:t>賽</w:t>
      </w:r>
      <w:r>
        <w:rPr>
          <w:rFonts w:ascii="Times New Roman" w:eastAsia="標楷體" w:hAnsi="Times New Roman" w:cs="Times New Roman" w:hint="eastAsia"/>
          <w:b/>
          <w:szCs w:val="24"/>
        </w:rPr>
        <w:t>】</w:t>
      </w:r>
    </w:p>
    <w:p w:rsidR="00A0569D" w:rsidRDefault="00A0569D" w:rsidP="00A0569D">
      <w:pPr>
        <w:jc w:val="center"/>
        <w:rPr>
          <w:rFonts w:ascii="Times New Roman" w:eastAsia="標楷體" w:hAnsi="Times New Roman" w:cs="Times New Roman"/>
          <w:b/>
          <w:szCs w:val="24"/>
        </w:rPr>
      </w:pPr>
      <w:r>
        <w:rPr>
          <w:rFonts w:ascii="Times New Roman" w:eastAsia="標楷體" w:hAnsi="Times New Roman" w:cs="Times New Roman" w:hint="eastAsia"/>
          <w:b/>
          <w:szCs w:val="24"/>
        </w:rPr>
        <w:t>參賽作品創意理念說明</w:t>
      </w:r>
    </w:p>
    <w:p w:rsidR="00A0569D" w:rsidRPr="006F623F" w:rsidRDefault="00A0569D" w:rsidP="00A0569D">
      <w:pPr>
        <w:jc w:val="center"/>
        <w:rPr>
          <w:rFonts w:ascii="Times New Roman" w:eastAsia="標楷體" w:hAnsi="Times New Roman" w:cs="Times New Roman"/>
          <w:b/>
          <w:szCs w:val="24"/>
        </w:rPr>
      </w:pPr>
    </w:p>
    <w:p w:rsidR="00A0569D" w:rsidRPr="006F623F" w:rsidRDefault="00A0569D" w:rsidP="00A0569D">
      <w:pPr>
        <w:wordWrap w:val="0"/>
        <w:jc w:val="right"/>
        <w:rPr>
          <w:rFonts w:ascii="Times New Roman" w:eastAsia="標楷體" w:hAnsi="Times New Roman" w:cs="Times New Roman"/>
          <w:bdr w:val="single" w:sz="4" w:space="0" w:color="auto"/>
        </w:rPr>
      </w:pPr>
      <w:r w:rsidRPr="006F623F">
        <w:rPr>
          <w:rFonts w:ascii="Times New Roman" w:eastAsia="標楷體" w:hAnsi="Times New Roman" w:cs="Times New Roman" w:hint="eastAsia"/>
          <w:bdr w:val="single" w:sz="4" w:space="0" w:color="auto"/>
        </w:rPr>
        <w:t>編號</w:t>
      </w:r>
      <w:r>
        <w:rPr>
          <w:rFonts w:ascii="Times New Roman" w:eastAsia="標楷體" w:hAnsi="Times New Roman" w:cs="Times New Roman" w:hint="eastAsia"/>
          <w:bdr w:val="single" w:sz="4" w:space="0" w:color="auto"/>
        </w:rPr>
        <w:t>：</w:t>
      </w:r>
      <w:r w:rsidRPr="006F623F">
        <w:rPr>
          <w:rFonts w:ascii="Times New Roman" w:eastAsia="標楷體" w:hAnsi="Times New Roman" w:cs="Times New Roman" w:hint="eastAsia"/>
          <w:color w:val="BFBFBF" w:themeColor="background1" w:themeShade="BF"/>
          <w:bdr w:val="single" w:sz="4" w:space="0" w:color="auto"/>
        </w:rPr>
        <w:t>(</w:t>
      </w:r>
      <w:r w:rsidRPr="006F623F">
        <w:rPr>
          <w:rFonts w:ascii="Times New Roman" w:eastAsia="標楷體" w:hAnsi="Times New Roman" w:cs="Times New Roman" w:hint="eastAsia"/>
          <w:color w:val="BFBFBF" w:themeColor="background1" w:themeShade="BF"/>
          <w:bdr w:val="single" w:sz="4" w:space="0" w:color="auto"/>
        </w:rPr>
        <w:t>由主辦單位填寫</w:t>
      </w:r>
      <w:r>
        <w:rPr>
          <w:rFonts w:ascii="Times New Roman" w:eastAsia="標楷體" w:hAnsi="Times New Roman" w:cs="Times New Roman" w:hint="eastAsia"/>
          <w:color w:val="BFBFBF" w:themeColor="background1" w:themeShade="BF"/>
          <w:bdr w:val="single" w:sz="4" w:space="0" w:color="auto"/>
        </w:rPr>
        <w:t>)</w:t>
      </w:r>
      <w:r>
        <w:rPr>
          <w:rFonts w:ascii="Times New Roman" w:eastAsia="標楷體" w:hAnsi="Times New Roman" w:cs="Times New Roman" w:hint="eastAsia"/>
          <w:bdr w:val="single" w:sz="4" w:space="0" w:color="auto"/>
        </w:rPr>
        <w:t xml:space="preserve"> </w:t>
      </w:r>
    </w:p>
    <w:p w:rsidR="00A0569D" w:rsidRDefault="00A0569D" w:rsidP="00A0569D">
      <w:pPr>
        <w:rPr>
          <w:rFonts w:ascii="Times New Roman" w:eastAsia="標楷體" w:hAnsi="Times New Roman" w:cs="Times New Roman"/>
        </w:rPr>
      </w:pPr>
    </w:p>
    <w:tbl>
      <w:tblPr>
        <w:tblStyle w:val="a8"/>
        <w:tblW w:w="0" w:type="auto"/>
        <w:jc w:val="center"/>
        <w:tblLook w:val="04A0"/>
      </w:tblPr>
      <w:tblGrid>
        <w:gridCol w:w="1809"/>
        <w:gridCol w:w="6553"/>
      </w:tblGrid>
      <w:tr w:rsidR="00A0569D" w:rsidTr="008C27FE">
        <w:trPr>
          <w:trHeight w:val="517"/>
          <w:jc w:val="center"/>
        </w:trPr>
        <w:tc>
          <w:tcPr>
            <w:tcW w:w="1809" w:type="dxa"/>
          </w:tcPr>
          <w:p w:rsidR="00A0569D" w:rsidRDefault="00A0569D" w:rsidP="008C27FE">
            <w:pPr>
              <w:jc w:val="center"/>
              <w:rPr>
                <w:rFonts w:ascii="Times New Roman" w:eastAsia="標楷體" w:hAnsi="Times New Roman" w:cs="Times New Roman"/>
              </w:rPr>
            </w:pPr>
            <w:r>
              <w:rPr>
                <w:rFonts w:ascii="Times New Roman" w:eastAsia="標楷體" w:hAnsi="Times New Roman" w:cs="Times New Roman" w:hint="eastAsia"/>
              </w:rPr>
              <w:t>作品名稱</w:t>
            </w:r>
          </w:p>
        </w:tc>
        <w:tc>
          <w:tcPr>
            <w:tcW w:w="6553" w:type="dxa"/>
          </w:tcPr>
          <w:p w:rsidR="00A0569D" w:rsidRDefault="00A0569D" w:rsidP="008C27FE">
            <w:pPr>
              <w:rPr>
                <w:rFonts w:ascii="Times New Roman" w:eastAsia="標楷體" w:hAnsi="Times New Roman" w:cs="Times New Roman"/>
              </w:rPr>
            </w:pPr>
          </w:p>
        </w:tc>
      </w:tr>
      <w:tr w:rsidR="00A0569D" w:rsidTr="008C27FE">
        <w:trPr>
          <w:trHeight w:val="567"/>
          <w:jc w:val="center"/>
        </w:trPr>
        <w:tc>
          <w:tcPr>
            <w:tcW w:w="1809" w:type="dxa"/>
          </w:tcPr>
          <w:p w:rsidR="00A0569D" w:rsidRDefault="00A0569D" w:rsidP="008C27FE">
            <w:pPr>
              <w:jc w:val="center"/>
              <w:rPr>
                <w:rFonts w:ascii="Times New Roman" w:eastAsia="標楷體" w:hAnsi="Times New Roman" w:cs="Times New Roman"/>
              </w:rPr>
            </w:pPr>
            <w:r>
              <w:rPr>
                <w:rFonts w:ascii="Times New Roman" w:eastAsia="標楷體" w:hAnsi="Times New Roman" w:cs="Times New Roman" w:hint="eastAsia"/>
              </w:rPr>
              <w:t>參賽者姓名</w:t>
            </w:r>
          </w:p>
        </w:tc>
        <w:tc>
          <w:tcPr>
            <w:tcW w:w="6553" w:type="dxa"/>
          </w:tcPr>
          <w:p w:rsidR="00A0569D" w:rsidRDefault="00A0569D" w:rsidP="008C27FE">
            <w:pPr>
              <w:rPr>
                <w:rFonts w:ascii="Times New Roman" w:eastAsia="標楷體" w:hAnsi="Times New Roman" w:cs="Times New Roman"/>
              </w:rPr>
            </w:pPr>
          </w:p>
        </w:tc>
      </w:tr>
      <w:tr w:rsidR="00A0569D" w:rsidTr="008C27FE">
        <w:trPr>
          <w:trHeight w:val="10200"/>
          <w:jc w:val="center"/>
        </w:trPr>
        <w:tc>
          <w:tcPr>
            <w:tcW w:w="1809" w:type="dxa"/>
          </w:tcPr>
          <w:p w:rsidR="00A0569D" w:rsidRDefault="00A0569D" w:rsidP="008C27FE">
            <w:pPr>
              <w:jc w:val="center"/>
              <w:rPr>
                <w:rFonts w:ascii="Times New Roman" w:eastAsia="標楷體" w:hAnsi="Times New Roman" w:cs="Times New Roman"/>
              </w:rPr>
            </w:pPr>
            <w:r>
              <w:rPr>
                <w:rFonts w:ascii="Times New Roman" w:eastAsia="標楷體" w:hAnsi="Times New Roman" w:cs="Times New Roman" w:hint="eastAsia"/>
              </w:rPr>
              <w:t>設計理念</w:t>
            </w:r>
          </w:p>
          <w:p w:rsidR="00A0569D" w:rsidRDefault="00A0569D" w:rsidP="008C27FE">
            <w:pPr>
              <w:jc w:val="center"/>
              <w:rPr>
                <w:rFonts w:ascii="Times New Roman" w:eastAsia="標楷體" w:hAnsi="Times New Roman" w:cs="Times New Roman"/>
              </w:rPr>
            </w:pPr>
            <w:r>
              <w:rPr>
                <w:rFonts w:ascii="Times New Roman" w:eastAsia="標楷體" w:hAnsi="Times New Roman" w:cs="Times New Roman" w:hint="eastAsia"/>
              </w:rPr>
              <w:t>(500</w:t>
            </w:r>
            <w:r>
              <w:rPr>
                <w:rFonts w:ascii="Times New Roman" w:eastAsia="標楷體" w:hAnsi="Times New Roman" w:cs="Times New Roman" w:hint="eastAsia"/>
              </w:rPr>
              <w:t>字</w:t>
            </w:r>
            <w:proofErr w:type="gramStart"/>
            <w:r>
              <w:rPr>
                <w:rFonts w:ascii="Times New Roman" w:eastAsia="標楷體" w:hAnsi="Times New Roman" w:cs="Times New Roman" w:hint="eastAsia"/>
              </w:rPr>
              <w:t>以內</w:t>
            </w:r>
            <w:r>
              <w:rPr>
                <w:rFonts w:ascii="Times New Roman" w:eastAsia="標楷體" w:hAnsi="Times New Roman" w:cs="Times New Roman" w:hint="eastAsia"/>
              </w:rPr>
              <w:t>)</w:t>
            </w:r>
            <w:proofErr w:type="gramEnd"/>
          </w:p>
        </w:tc>
        <w:tc>
          <w:tcPr>
            <w:tcW w:w="6553" w:type="dxa"/>
          </w:tcPr>
          <w:p w:rsidR="00A0569D" w:rsidRDefault="00A0569D" w:rsidP="008C27FE">
            <w:pPr>
              <w:rPr>
                <w:rFonts w:ascii="Times New Roman" w:eastAsia="標楷體" w:hAnsi="Times New Roman" w:cs="Times New Roman"/>
              </w:rPr>
            </w:pPr>
          </w:p>
        </w:tc>
      </w:tr>
    </w:tbl>
    <w:p w:rsidR="00A0569D" w:rsidRDefault="00A0569D" w:rsidP="006F623F">
      <w:pPr>
        <w:rPr>
          <w:rFonts w:ascii="Times New Roman" w:eastAsia="標楷體" w:hAnsi="Times New Roman" w:cs="Times New Roman"/>
        </w:rPr>
      </w:pPr>
    </w:p>
    <w:sectPr w:rsidR="00A0569D" w:rsidSect="00E9594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959" w:rsidRDefault="005A5959" w:rsidP="00953297">
      <w:r>
        <w:separator/>
      </w:r>
    </w:p>
  </w:endnote>
  <w:endnote w:type="continuationSeparator" w:id="0">
    <w:p w:rsidR="005A5959" w:rsidRDefault="005A5959" w:rsidP="009532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Helvetica">
    <w:panose1 w:val="020B0504020202020204"/>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959" w:rsidRDefault="005A5959" w:rsidP="00953297">
      <w:r>
        <w:separator/>
      </w:r>
    </w:p>
  </w:footnote>
  <w:footnote w:type="continuationSeparator" w:id="0">
    <w:p w:rsidR="005A5959" w:rsidRDefault="005A5959" w:rsidP="009532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1A3"/>
    <w:multiLevelType w:val="hybridMultilevel"/>
    <w:tmpl w:val="E848C3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9D56C9C"/>
    <w:multiLevelType w:val="hybridMultilevel"/>
    <w:tmpl w:val="FA9CBF4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07E6F9D"/>
    <w:multiLevelType w:val="hybridMultilevel"/>
    <w:tmpl w:val="5FC6953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C266EC4"/>
    <w:multiLevelType w:val="hybridMultilevel"/>
    <w:tmpl w:val="32D0CD0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1A24B0F"/>
    <w:multiLevelType w:val="hybridMultilevel"/>
    <w:tmpl w:val="95848C2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E7C6870"/>
    <w:multiLevelType w:val="hybridMultilevel"/>
    <w:tmpl w:val="CC3249E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3E7386A"/>
    <w:multiLevelType w:val="hybridMultilevel"/>
    <w:tmpl w:val="5DEC8B36"/>
    <w:lvl w:ilvl="0" w:tplc="5D4EDAC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43FF5C69"/>
    <w:multiLevelType w:val="hybridMultilevel"/>
    <w:tmpl w:val="6D282F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D26BCF"/>
    <w:multiLevelType w:val="hybridMultilevel"/>
    <w:tmpl w:val="8642F424"/>
    <w:lvl w:ilvl="0" w:tplc="17AECF20">
      <w:start w:val="1"/>
      <w:numFmt w:val="decimal"/>
      <w:lvlText w:val="%1."/>
      <w:lvlJc w:val="left"/>
      <w:pPr>
        <w:ind w:left="967" w:hanging="360"/>
      </w:pPr>
      <w:rPr>
        <w:rFonts w:cs="Helvetica" w:hint="default"/>
      </w:rPr>
    </w:lvl>
    <w:lvl w:ilvl="1" w:tplc="04090019" w:tentative="1">
      <w:start w:val="1"/>
      <w:numFmt w:val="ideographTraditional"/>
      <w:lvlText w:val="%2、"/>
      <w:lvlJc w:val="left"/>
      <w:pPr>
        <w:ind w:left="1567" w:hanging="480"/>
      </w:pPr>
    </w:lvl>
    <w:lvl w:ilvl="2" w:tplc="0409001B" w:tentative="1">
      <w:start w:val="1"/>
      <w:numFmt w:val="lowerRoman"/>
      <w:lvlText w:val="%3."/>
      <w:lvlJc w:val="right"/>
      <w:pPr>
        <w:ind w:left="2047" w:hanging="480"/>
      </w:pPr>
    </w:lvl>
    <w:lvl w:ilvl="3" w:tplc="0409000F" w:tentative="1">
      <w:start w:val="1"/>
      <w:numFmt w:val="decimal"/>
      <w:lvlText w:val="%4."/>
      <w:lvlJc w:val="left"/>
      <w:pPr>
        <w:ind w:left="2527" w:hanging="480"/>
      </w:pPr>
    </w:lvl>
    <w:lvl w:ilvl="4" w:tplc="04090019" w:tentative="1">
      <w:start w:val="1"/>
      <w:numFmt w:val="ideographTraditional"/>
      <w:lvlText w:val="%5、"/>
      <w:lvlJc w:val="left"/>
      <w:pPr>
        <w:ind w:left="3007" w:hanging="480"/>
      </w:pPr>
    </w:lvl>
    <w:lvl w:ilvl="5" w:tplc="0409001B" w:tentative="1">
      <w:start w:val="1"/>
      <w:numFmt w:val="lowerRoman"/>
      <w:lvlText w:val="%6."/>
      <w:lvlJc w:val="right"/>
      <w:pPr>
        <w:ind w:left="3487" w:hanging="480"/>
      </w:pPr>
    </w:lvl>
    <w:lvl w:ilvl="6" w:tplc="0409000F" w:tentative="1">
      <w:start w:val="1"/>
      <w:numFmt w:val="decimal"/>
      <w:lvlText w:val="%7."/>
      <w:lvlJc w:val="left"/>
      <w:pPr>
        <w:ind w:left="3967" w:hanging="480"/>
      </w:pPr>
    </w:lvl>
    <w:lvl w:ilvl="7" w:tplc="04090019" w:tentative="1">
      <w:start w:val="1"/>
      <w:numFmt w:val="ideographTraditional"/>
      <w:lvlText w:val="%8、"/>
      <w:lvlJc w:val="left"/>
      <w:pPr>
        <w:ind w:left="4447" w:hanging="480"/>
      </w:pPr>
    </w:lvl>
    <w:lvl w:ilvl="8" w:tplc="0409001B" w:tentative="1">
      <w:start w:val="1"/>
      <w:numFmt w:val="lowerRoman"/>
      <w:lvlText w:val="%9."/>
      <w:lvlJc w:val="right"/>
      <w:pPr>
        <w:ind w:left="4927" w:hanging="480"/>
      </w:pPr>
    </w:lvl>
  </w:abstractNum>
  <w:abstractNum w:abstractNumId="9">
    <w:nsid w:val="48CF64E4"/>
    <w:multiLevelType w:val="hybridMultilevel"/>
    <w:tmpl w:val="76B2EF8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53A2329A"/>
    <w:multiLevelType w:val="hybridMultilevel"/>
    <w:tmpl w:val="DADA6676"/>
    <w:lvl w:ilvl="0" w:tplc="0409000F">
      <w:start w:val="1"/>
      <w:numFmt w:val="decimal"/>
      <w:lvlText w:val="%1."/>
      <w:lvlJc w:val="left"/>
      <w:pPr>
        <w:ind w:left="960" w:hanging="480"/>
      </w:pPr>
    </w:lvl>
    <w:lvl w:ilvl="1" w:tplc="4AF891E0">
      <w:start w:val="9"/>
      <w:numFmt w:val="taiwaneseCountingThousand"/>
      <w:lvlText w:val="%2、"/>
      <w:lvlJc w:val="left"/>
      <w:pPr>
        <w:ind w:left="1464" w:hanging="504"/>
      </w:pPr>
      <w:rPr>
        <w:rFonts w:hAnsi="標楷體"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B4F3DDC"/>
    <w:multiLevelType w:val="hybridMultilevel"/>
    <w:tmpl w:val="D74625BE"/>
    <w:lvl w:ilvl="0" w:tplc="84C0639C">
      <w:start w:val="3"/>
      <w:numFmt w:val="taiwaneseCountingThousand"/>
      <w:lvlText w:val="%1、"/>
      <w:lvlJc w:val="left"/>
      <w:pPr>
        <w:ind w:left="504" w:hanging="504"/>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F42A03"/>
    <w:multiLevelType w:val="hybridMultilevel"/>
    <w:tmpl w:val="369ED5B2"/>
    <w:lvl w:ilvl="0" w:tplc="0409000F">
      <w:start w:val="1"/>
      <w:numFmt w:val="decimal"/>
      <w:lvlText w:val="%1."/>
      <w:lvlJc w:val="left"/>
      <w:pPr>
        <w:ind w:left="960" w:hanging="480"/>
      </w:pPr>
    </w:lvl>
    <w:lvl w:ilvl="1" w:tplc="A71A0F8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6366ADC"/>
    <w:multiLevelType w:val="hybridMultilevel"/>
    <w:tmpl w:val="850ED6D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73E61224"/>
    <w:multiLevelType w:val="hybridMultilevel"/>
    <w:tmpl w:val="85A8F3F8"/>
    <w:lvl w:ilvl="0" w:tplc="EAF2DA0C">
      <w:start w:val="1"/>
      <w:numFmt w:val="decimal"/>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77AE1C57"/>
    <w:multiLevelType w:val="hybridMultilevel"/>
    <w:tmpl w:val="782C8FAA"/>
    <w:lvl w:ilvl="0" w:tplc="B0820B66">
      <w:start w:val="1"/>
      <w:numFmt w:val="decimal"/>
      <w:lvlText w:val="%1."/>
      <w:lvlJc w:val="left"/>
      <w:pPr>
        <w:ind w:left="883" w:hanging="360"/>
      </w:pPr>
      <w:rPr>
        <w:rFonts w:hint="default"/>
      </w:rPr>
    </w:lvl>
    <w:lvl w:ilvl="1" w:tplc="13A043A6">
      <w:start w:val="5"/>
      <w:numFmt w:val="taiwaneseCountingThousand"/>
      <w:lvlText w:val="%2、"/>
      <w:lvlJc w:val="left"/>
      <w:pPr>
        <w:ind w:left="646" w:hanging="504"/>
      </w:pPr>
      <w:rPr>
        <w:rFonts w:hAnsi="標楷體" w:hint="default"/>
      </w:r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16">
    <w:nsid w:val="7A847F98"/>
    <w:multiLevelType w:val="hybridMultilevel"/>
    <w:tmpl w:val="1CA8C5DA"/>
    <w:lvl w:ilvl="0" w:tplc="5D4EDAC6">
      <w:start w:val="1"/>
      <w:numFmt w:val="decimal"/>
      <w:lvlText w:val="(%1)"/>
      <w:lvlJc w:val="left"/>
      <w:pPr>
        <w:ind w:left="1320" w:hanging="360"/>
      </w:pPr>
      <w:rPr>
        <w:rFonts w:hint="default"/>
      </w:rPr>
    </w:lvl>
    <w:lvl w:ilvl="1" w:tplc="CC68284A">
      <w:start w:val="4"/>
      <w:numFmt w:val="taiwaneseCountingThousand"/>
      <w:lvlText w:val="%2、"/>
      <w:lvlJc w:val="left"/>
      <w:pPr>
        <w:ind w:left="1944" w:hanging="504"/>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7"/>
  </w:num>
  <w:num w:numId="3">
    <w:abstractNumId w:val="4"/>
  </w:num>
  <w:num w:numId="4">
    <w:abstractNumId w:val="10"/>
  </w:num>
  <w:num w:numId="5">
    <w:abstractNumId w:val="0"/>
  </w:num>
  <w:num w:numId="6">
    <w:abstractNumId w:val="13"/>
  </w:num>
  <w:num w:numId="7">
    <w:abstractNumId w:val="12"/>
  </w:num>
  <w:num w:numId="8">
    <w:abstractNumId w:val="3"/>
  </w:num>
  <w:num w:numId="9">
    <w:abstractNumId w:val="14"/>
  </w:num>
  <w:num w:numId="10">
    <w:abstractNumId w:val="16"/>
  </w:num>
  <w:num w:numId="11">
    <w:abstractNumId w:val="5"/>
  </w:num>
  <w:num w:numId="12">
    <w:abstractNumId w:val="9"/>
  </w:num>
  <w:num w:numId="13">
    <w:abstractNumId w:val="2"/>
  </w:num>
  <w:num w:numId="14">
    <w:abstractNumId w:val="11"/>
  </w:num>
  <w:num w:numId="15">
    <w:abstractNumId w:val="15"/>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4C4C"/>
    <w:rsid w:val="00007E64"/>
    <w:rsid w:val="000151E8"/>
    <w:rsid w:val="000231F5"/>
    <w:rsid w:val="000262BD"/>
    <w:rsid w:val="00033CD3"/>
    <w:rsid w:val="00064902"/>
    <w:rsid w:val="0007744E"/>
    <w:rsid w:val="00082A3C"/>
    <w:rsid w:val="000836A5"/>
    <w:rsid w:val="000873F1"/>
    <w:rsid w:val="000A5B2F"/>
    <w:rsid w:val="000B132E"/>
    <w:rsid w:val="000B601B"/>
    <w:rsid w:val="000C1886"/>
    <w:rsid w:val="000E75B2"/>
    <w:rsid w:val="000F33AA"/>
    <w:rsid w:val="0011056C"/>
    <w:rsid w:val="0013704B"/>
    <w:rsid w:val="00137CB6"/>
    <w:rsid w:val="00140B55"/>
    <w:rsid w:val="00145C98"/>
    <w:rsid w:val="00154235"/>
    <w:rsid w:val="00174045"/>
    <w:rsid w:val="001802B5"/>
    <w:rsid w:val="00197DF2"/>
    <w:rsid w:val="001B4793"/>
    <w:rsid w:val="001F24E2"/>
    <w:rsid w:val="001F5534"/>
    <w:rsid w:val="00204A87"/>
    <w:rsid w:val="00213A56"/>
    <w:rsid w:val="00223916"/>
    <w:rsid w:val="00285DDD"/>
    <w:rsid w:val="00286C99"/>
    <w:rsid w:val="00286E6F"/>
    <w:rsid w:val="00292FB1"/>
    <w:rsid w:val="002A5087"/>
    <w:rsid w:val="002D0E8E"/>
    <w:rsid w:val="002D38E0"/>
    <w:rsid w:val="002D4D22"/>
    <w:rsid w:val="002D6D9A"/>
    <w:rsid w:val="002E7319"/>
    <w:rsid w:val="003008BF"/>
    <w:rsid w:val="00314C50"/>
    <w:rsid w:val="0032164D"/>
    <w:rsid w:val="003272C4"/>
    <w:rsid w:val="00327FD2"/>
    <w:rsid w:val="0034163B"/>
    <w:rsid w:val="00356B3F"/>
    <w:rsid w:val="00364206"/>
    <w:rsid w:val="00367408"/>
    <w:rsid w:val="003831BD"/>
    <w:rsid w:val="003963F7"/>
    <w:rsid w:val="003A3958"/>
    <w:rsid w:val="003E0EAF"/>
    <w:rsid w:val="003E761C"/>
    <w:rsid w:val="00402D26"/>
    <w:rsid w:val="0041764D"/>
    <w:rsid w:val="00455644"/>
    <w:rsid w:val="0046311B"/>
    <w:rsid w:val="004770D3"/>
    <w:rsid w:val="004C7614"/>
    <w:rsid w:val="004E5534"/>
    <w:rsid w:val="00500F03"/>
    <w:rsid w:val="00521FA1"/>
    <w:rsid w:val="00540F53"/>
    <w:rsid w:val="005557E0"/>
    <w:rsid w:val="0057621F"/>
    <w:rsid w:val="00576C80"/>
    <w:rsid w:val="005810D6"/>
    <w:rsid w:val="0059147D"/>
    <w:rsid w:val="00593F03"/>
    <w:rsid w:val="005A3DAB"/>
    <w:rsid w:val="005A5959"/>
    <w:rsid w:val="005B24A2"/>
    <w:rsid w:val="005F6E1C"/>
    <w:rsid w:val="006415E0"/>
    <w:rsid w:val="006712FA"/>
    <w:rsid w:val="006E226E"/>
    <w:rsid w:val="006E2E4F"/>
    <w:rsid w:val="006F623F"/>
    <w:rsid w:val="006F6504"/>
    <w:rsid w:val="007357D2"/>
    <w:rsid w:val="00762EF3"/>
    <w:rsid w:val="00765B0E"/>
    <w:rsid w:val="00782BC3"/>
    <w:rsid w:val="007A3080"/>
    <w:rsid w:val="007A7F0E"/>
    <w:rsid w:val="007C5B07"/>
    <w:rsid w:val="007E3EC5"/>
    <w:rsid w:val="00830DE6"/>
    <w:rsid w:val="0083401F"/>
    <w:rsid w:val="00865214"/>
    <w:rsid w:val="00882BA7"/>
    <w:rsid w:val="0088477B"/>
    <w:rsid w:val="00894F40"/>
    <w:rsid w:val="008A65A4"/>
    <w:rsid w:val="008D59B1"/>
    <w:rsid w:val="008D5AF8"/>
    <w:rsid w:val="008F114E"/>
    <w:rsid w:val="009107A0"/>
    <w:rsid w:val="00915A8F"/>
    <w:rsid w:val="00916F48"/>
    <w:rsid w:val="00920B01"/>
    <w:rsid w:val="00930C7F"/>
    <w:rsid w:val="0093401F"/>
    <w:rsid w:val="00934B8A"/>
    <w:rsid w:val="00953297"/>
    <w:rsid w:val="00955D0C"/>
    <w:rsid w:val="009659AC"/>
    <w:rsid w:val="009678FB"/>
    <w:rsid w:val="0097419A"/>
    <w:rsid w:val="009746C1"/>
    <w:rsid w:val="009871E2"/>
    <w:rsid w:val="009966C0"/>
    <w:rsid w:val="009A4AEE"/>
    <w:rsid w:val="009B6D0D"/>
    <w:rsid w:val="009C1ECD"/>
    <w:rsid w:val="009E09A4"/>
    <w:rsid w:val="009E6899"/>
    <w:rsid w:val="009F2F3D"/>
    <w:rsid w:val="009F4B06"/>
    <w:rsid w:val="00A02040"/>
    <w:rsid w:val="00A0253A"/>
    <w:rsid w:val="00A0569D"/>
    <w:rsid w:val="00A528A1"/>
    <w:rsid w:val="00A77C3E"/>
    <w:rsid w:val="00A803E8"/>
    <w:rsid w:val="00A82E00"/>
    <w:rsid w:val="00AB0742"/>
    <w:rsid w:val="00AB1B54"/>
    <w:rsid w:val="00AD61FE"/>
    <w:rsid w:val="00AF253B"/>
    <w:rsid w:val="00B138A1"/>
    <w:rsid w:val="00B21626"/>
    <w:rsid w:val="00B8116E"/>
    <w:rsid w:val="00B84272"/>
    <w:rsid w:val="00B93942"/>
    <w:rsid w:val="00BB56DD"/>
    <w:rsid w:val="00BC0ABD"/>
    <w:rsid w:val="00BC7647"/>
    <w:rsid w:val="00BD4752"/>
    <w:rsid w:val="00C03A2D"/>
    <w:rsid w:val="00C05BF9"/>
    <w:rsid w:val="00C1755B"/>
    <w:rsid w:val="00C26208"/>
    <w:rsid w:val="00C6703A"/>
    <w:rsid w:val="00C67B6A"/>
    <w:rsid w:val="00C67EDB"/>
    <w:rsid w:val="00C83F8E"/>
    <w:rsid w:val="00C8700C"/>
    <w:rsid w:val="00CA3C8A"/>
    <w:rsid w:val="00CC0410"/>
    <w:rsid w:val="00CD2A9E"/>
    <w:rsid w:val="00CE0EC0"/>
    <w:rsid w:val="00D235FA"/>
    <w:rsid w:val="00D23AA3"/>
    <w:rsid w:val="00D24C4C"/>
    <w:rsid w:val="00D459A2"/>
    <w:rsid w:val="00D45BA7"/>
    <w:rsid w:val="00D64989"/>
    <w:rsid w:val="00D92A9C"/>
    <w:rsid w:val="00D92FE3"/>
    <w:rsid w:val="00D9463C"/>
    <w:rsid w:val="00DA1769"/>
    <w:rsid w:val="00DB3C12"/>
    <w:rsid w:val="00DC015E"/>
    <w:rsid w:val="00DC5364"/>
    <w:rsid w:val="00DE3923"/>
    <w:rsid w:val="00DF5BD2"/>
    <w:rsid w:val="00E17068"/>
    <w:rsid w:val="00E326BB"/>
    <w:rsid w:val="00E40D55"/>
    <w:rsid w:val="00E61C36"/>
    <w:rsid w:val="00E70B7B"/>
    <w:rsid w:val="00E70B80"/>
    <w:rsid w:val="00E9103F"/>
    <w:rsid w:val="00E95949"/>
    <w:rsid w:val="00EB3776"/>
    <w:rsid w:val="00EB402A"/>
    <w:rsid w:val="00EC29C0"/>
    <w:rsid w:val="00EC2C72"/>
    <w:rsid w:val="00F3443E"/>
    <w:rsid w:val="00F535BA"/>
    <w:rsid w:val="00FB1A34"/>
    <w:rsid w:val="00FC3852"/>
    <w:rsid w:val="00FD6EC0"/>
    <w:rsid w:val="00FE168D"/>
    <w:rsid w:val="00FF0843"/>
    <w:rsid w:val="00FF1B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94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C4C"/>
    <w:pPr>
      <w:ind w:leftChars="200" w:left="480"/>
    </w:pPr>
  </w:style>
  <w:style w:type="paragraph" w:styleId="a4">
    <w:name w:val="header"/>
    <w:basedOn w:val="a"/>
    <w:link w:val="a5"/>
    <w:uiPriority w:val="99"/>
    <w:semiHidden/>
    <w:unhideWhenUsed/>
    <w:rsid w:val="00953297"/>
    <w:pPr>
      <w:tabs>
        <w:tab w:val="center" w:pos="4153"/>
        <w:tab w:val="right" w:pos="8306"/>
      </w:tabs>
      <w:snapToGrid w:val="0"/>
    </w:pPr>
    <w:rPr>
      <w:sz w:val="20"/>
      <w:szCs w:val="20"/>
    </w:rPr>
  </w:style>
  <w:style w:type="character" w:customStyle="1" w:styleId="a5">
    <w:name w:val="頁首 字元"/>
    <w:basedOn w:val="a0"/>
    <w:link w:val="a4"/>
    <w:uiPriority w:val="99"/>
    <w:semiHidden/>
    <w:rsid w:val="00953297"/>
    <w:rPr>
      <w:sz w:val="20"/>
      <w:szCs w:val="20"/>
    </w:rPr>
  </w:style>
  <w:style w:type="paragraph" w:styleId="a6">
    <w:name w:val="footer"/>
    <w:basedOn w:val="a"/>
    <w:link w:val="a7"/>
    <w:uiPriority w:val="99"/>
    <w:semiHidden/>
    <w:unhideWhenUsed/>
    <w:rsid w:val="00953297"/>
    <w:pPr>
      <w:tabs>
        <w:tab w:val="center" w:pos="4153"/>
        <w:tab w:val="right" w:pos="8306"/>
      </w:tabs>
      <w:snapToGrid w:val="0"/>
    </w:pPr>
    <w:rPr>
      <w:sz w:val="20"/>
      <w:szCs w:val="20"/>
    </w:rPr>
  </w:style>
  <w:style w:type="character" w:customStyle="1" w:styleId="a7">
    <w:name w:val="頁尾 字元"/>
    <w:basedOn w:val="a0"/>
    <w:link w:val="a6"/>
    <w:uiPriority w:val="99"/>
    <w:semiHidden/>
    <w:rsid w:val="00953297"/>
    <w:rPr>
      <w:sz w:val="20"/>
      <w:szCs w:val="20"/>
    </w:rPr>
  </w:style>
  <w:style w:type="table" w:styleId="a8">
    <w:name w:val="Table Grid"/>
    <w:basedOn w:val="a1"/>
    <w:uiPriority w:val="59"/>
    <w:rsid w:val="000649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淺色網底1"/>
    <w:basedOn w:val="a1"/>
    <w:uiPriority w:val="60"/>
    <w:rsid w:val="0006490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淺色網底 - 輔色 11"/>
    <w:basedOn w:val="a1"/>
    <w:uiPriority w:val="60"/>
    <w:rsid w:val="0006490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06490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a9">
    <w:name w:val="Hyperlink"/>
    <w:basedOn w:val="a0"/>
    <w:uiPriority w:val="99"/>
    <w:unhideWhenUsed/>
    <w:rsid w:val="003E761C"/>
    <w:rPr>
      <w:color w:val="0000FF" w:themeColor="hyperlink"/>
      <w:u w:val="single"/>
    </w:rPr>
  </w:style>
  <w:style w:type="character" w:customStyle="1" w:styleId="red">
    <w:name w:val="red"/>
    <w:rsid w:val="009F2F3D"/>
    <w:rPr>
      <w:color w:val="EF0E0E"/>
    </w:rPr>
  </w:style>
  <w:style w:type="paragraph" w:styleId="Web">
    <w:name w:val="Normal (Web)"/>
    <w:basedOn w:val="a"/>
    <w:uiPriority w:val="99"/>
    <w:rsid w:val="002D4D2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20741025">
      <w:bodyDiv w:val="1"/>
      <w:marLeft w:val="0"/>
      <w:marRight w:val="0"/>
      <w:marTop w:val="0"/>
      <w:marBottom w:val="0"/>
      <w:divBdr>
        <w:top w:val="none" w:sz="0" w:space="0" w:color="auto"/>
        <w:left w:val="none" w:sz="0" w:space="0" w:color="auto"/>
        <w:bottom w:val="none" w:sz="0" w:space="0" w:color="auto"/>
        <w:right w:val="none" w:sz="0" w:space="0" w:color="auto"/>
      </w:divBdr>
      <w:divsChild>
        <w:div w:id="1928151254">
          <w:marLeft w:val="0"/>
          <w:marRight w:val="0"/>
          <w:marTop w:val="0"/>
          <w:marBottom w:val="0"/>
          <w:divBdr>
            <w:top w:val="none" w:sz="0" w:space="0" w:color="auto"/>
            <w:left w:val="none" w:sz="0" w:space="0" w:color="auto"/>
            <w:bottom w:val="none" w:sz="0" w:space="0" w:color="auto"/>
            <w:right w:val="none" w:sz="0" w:space="0" w:color="auto"/>
          </w:divBdr>
        </w:div>
        <w:div w:id="1618878471">
          <w:marLeft w:val="0"/>
          <w:marRight w:val="0"/>
          <w:marTop w:val="0"/>
          <w:marBottom w:val="0"/>
          <w:divBdr>
            <w:top w:val="none" w:sz="0" w:space="0" w:color="auto"/>
            <w:left w:val="none" w:sz="0" w:space="0" w:color="auto"/>
            <w:bottom w:val="none" w:sz="0" w:space="0" w:color="auto"/>
            <w:right w:val="none" w:sz="0" w:space="0" w:color="auto"/>
          </w:divBdr>
        </w:div>
        <w:div w:id="1361052926">
          <w:marLeft w:val="0"/>
          <w:marRight w:val="0"/>
          <w:marTop w:val="0"/>
          <w:marBottom w:val="0"/>
          <w:divBdr>
            <w:top w:val="none" w:sz="0" w:space="0" w:color="auto"/>
            <w:left w:val="none" w:sz="0" w:space="0" w:color="auto"/>
            <w:bottom w:val="none" w:sz="0" w:space="0" w:color="auto"/>
            <w:right w:val="none" w:sz="0" w:space="0" w:color="auto"/>
          </w:divBdr>
        </w:div>
      </w:divsChild>
    </w:div>
    <w:div w:id="20142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C6F82-5160-4F4D-911A-CDD6A9DF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ZIH-CHENG LYU</dc:creator>
  <cp:lastModifiedBy>yms</cp:lastModifiedBy>
  <cp:revision>2</cp:revision>
  <cp:lastPrinted>2014-05-11T00:39:00Z</cp:lastPrinted>
  <dcterms:created xsi:type="dcterms:W3CDTF">2014-06-06T02:35:00Z</dcterms:created>
  <dcterms:modified xsi:type="dcterms:W3CDTF">2014-06-06T02:35:00Z</dcterms:modified>
</cp:coreProperties>
</file>